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E2" w:rsidRPr="00A25F9B" w:rsidRDefault="00F73507" w:rsidP="009D2589">
      <w:pPr>
        <w:spacing w:after="0" w:line="240" w:lineRule="auto"/>
        <w:ind w:left="284"/>
        <w:jc w:val="center"/>
        <w:rPr>
          <w:rFonts w:ascii="Arial" w:eastAsia="Times New Roman" w:hAnsi="Arial" w:cs="Arial"/>
          <w:b/>
          <w:bCs/>
          <w:spacing w:val="-15"/>
          <w:kern w:val="36"/>
          <w:sz w:val="24"/>
          <w:szCs w:val="24"/>
          <w:lang w:eastAsia="ru-RU"/>
        </w:rPr>
      </w:pPr>
      <w:r>
        <w:rPr>
          <w:rFonts w:ascii="Arial" w:eastAsia="Times New Roman" w:hAnsi="Arial" w:cs="Arial"/>
          <w:b/>
          <w:bCs/>
          <w:spacing w:val="-15"/>
          <w:kern w:val="36"/>
          <w:sz w:val="24"/>
          <w:szCs w:val="24"/>
          <w:lang w:eastAsia="ru-RU"/>
        </w:rPr>
        <w:t xml:space="preserve">СОВЕТ ДЕПУТАТОВ    ЯКОНОВСКОГО  </w:t>
      </w:r>
      <w:r w:rsidR="006C17E2" w:rsidRPr="00A25F9B">
        <w:rPr>
          <w:rFonts w:ascii="Arial" w:eastAsia="Times New Roman" w:hAnsi="Arial" w:cs="Arial"/>
          <w:b/>
          <w:bCs/>
          <w:spacing w:val="-15"/>
          <w:kern w:val="36"/>
          <w:sz w:val="24"/>
          <w:szCs w:val="24"/>
          <w:lang w:eastAsia="ru-RU"/>
        </w:rPr>
        <w:t>СЕЛЬСКОГО ПОСЕЛЕНИЯ</w:t>
      </w:r>
    </w:p>
    <w:p w:rsidR="006C17E2" w:rsidRPr="00A25F9B" w:rsidRDefault="006C17E2" w:rsidP="009D2589">
      <w:pPr>
        <w:spacing w:after="0" w:line="240" w:lineRule="auto"/>
        <w:ind w:left="284"/>
        <w:jc w:val="center"/>
        <w:rPr>
          <w:rFonts w:ascii="Arial" w:eastAsia="Times New Roman" w:hAnsi="Arial" w:cs="Arial"/>
          <w:b/>
          <w:bCs/>
          <w:spacing w:val="-15"/>
          <w:kern w:val="36"/>
          <w:sz w:val="24"/>
          <w:szCs w:val="24"/>
          <w:lang w:eastAsia="ru-RU"/>
        </w:rPr>
      </w:pPr>
      <w:r w:rsidRPr="00A25F9B">
        <w:rPr>
          <w:rFonts w:ascii="Arial" w:eastAsia="Times New Roman" w:hAnsi="Arial" w:cs="Arial"/>
          <w:b/>
          <w:bCs/>
          <w:spacing w:val="-15"/>
          <w:kern w:val="36"/>
          <w:sz w:val="24"/>
          <w:szCs w:val="24"/>
          <w:lang w:eastAsia="ru-RU"/>
        </w:rPr>
        <w:t>ТОРЖОКСКОГО РАЙОНА ТВЕРСКОЙ ОБЛАСТИ</w:t>
      </w:r>
    </w:p>
    <w:p w:rsidR="006C17E2" w:rsidRPr="00A25F9B" w:rsidRDefault="006C17E2" w:rsidP="009D2589">
      <w:pPr>
        <w:spacing w:after="105" w:line="240" w:lineRule="auto"/>
        <w:ind w:left="284"/>
        <w:jc w:val="center"/>
        <w:rPr>
          <w:rFonts w:ascii="Arial" w:eastAsia="Times New Roman" w:hAnsi="Arial" w:cs="Arial"/>
          <w:b/>
          <w:bCs/>
          <w:spacing w:val="-15"/>
          <w:kern w:val="36"/>
          <w:sz w:val="24"/>
          <w:szCs w:val="24"/>
          <w:lang w:eastAsia="ru-RU"/>
        </w:rPr>
      </w:pPr>
    </w:p>
    <w:p w:rsidR="006C17E2" w:rsidRPr="00A25F9B" w:rsidRDefault="006C17E2" w:rsidP="009D2589">
      <w:pPr>
        <w:spacing w:after="105" w:line="240" w:lineRule="auto"/>
        <w:ind w:left="284"/>
        <w:jc w:val="center"/>
        <w:rPr>
          <w:rFonts w:ascii="Arial" w:eastAsia="Times New Roman" w:hAnsi="Arial" w:cs="Arial"/>
          <w:b/>
          <w:bCs/>
          <w:spacing w:val="-15"/>
          <w:kern w:val="36"/>
          <w:sz w:val="24"/>
          <w:szCs w:val="24"/>
          <w:lang w:eastAsia="ru-RU"/>
        </w:rPr>
      </w:pPr>
    </w:p>
    <w:p w:rsidR="006C17E2" w:rsidRPr="00A25F9B" w:rsidRDefault="006C17E2" w:rsidP="009D2589">
      <w:pPr>
        <w:spacing w:after="105" w:line="240" w:lineRule="auto"/>
        <w:ind w:left="284"/>
        <w:jc w:val="center"/>
        <w:rPr>
          <w:rFonts w:ascii="Arial" w:eastAsia="Times New Roman" w:hAnsi="Arial" w:cs="Arial"/>
          <w:b/>
          <w:bCs/>
          <w:spacing w:val="-15"/>
          <w:kern w:val="36"/>
          <w:sz w:val="24"/>
          <w:szCs w:val="24"/>
          <w:lang w:eastAsia="ru-RU"/>
        </w:rPr>
      </w:pPr>
      <w:r w:rsidRPr="00A25F9B">
        <w:rPr>
          <w:rFonts w:ascii="Arial" w:eastAsia="Times New Roman" w:hAnsi="Arial" w:cs="Arial"/>
          <w:b/>
          <w:bCs/>
          <w:spacing w:val="-15"/>
          <w:kern w:val="36"/>
          <w:sz w:val="24"/>
          <w:szCs w:val="24"/>
          <w:lang w:eastAsia="ru-RU"/>
        </w:rPr>
        <w:t>РЕШЕНИЕ</w:t>
      </w:r>
    </w:p>
    <w:p w:rsidR="006C17E2" w:rsidRPr="00A25F9B" w:rsidRDefault="006C17E2" w:rsidP="009D2589">
      <w:pPr>
        <w:spacing w:after="105" w:line="240" w:lineRule="auto"/>
        <w:ind w:left="284"/>
        <w:jc w:val="center"/>
        <w:rPr>
          <w:rFonts w:ascii="Arial" w:eastAsia="Times New Roman" w:hAnsi="Arial" w:cs="Arial"/>
          <w:b/>
          <w:bCs/>
          <w:spacing w:val="-15"/>
          <w:kern w:val="36"/>
          <w:sz w:val="24"/>
          <w:szCs w:val="24"/>
          <w:lang w:eastAsia="ru-RU"/>
        </w:rPr>
      </w:pPr>
    </w:p>
    <w:p w:rsidR="006C17E2" w:rsidRPr="00A25F9B" w:rsidRDefault="00D3289E" w:rsidP="009D2589">
      <w:pPr>
        <w:spacing w:after="105" w:line="240" w:lineRule="auto"/>
        <w:ind w:left="284"/>
        <w:rPr>
          <w:rFonts w:ascii="Arial" w:eastAsia="Times New Roman" w:hAnsi="Arial" w:cs="Arial"/>
          <w:b/>
          <w:bCs/>
          <w:spacing w:val="-15"/>
          <w:kern w:val="36"/>
          <w:sz w:val="24"/>
          <w:szCs w:val="24"/>
          <w:lang w:eastAsia="ru-RU"/>
        </w:rPr>
      </w:pPr>
      <w:r>
        <w:rPr>
          <w:rFonts w:ascii="Arial" w:eastAsia="Times New Roman" w:hAnsi="Arial" w:cs="Arial"/>
          <w:b/>
          <w:bCs/>
          <w:spacing w:val="-15"/>
          <w:kern w:val="36"/>
          <w:sz w:val="24"/>
          <w:szCs w:val="24"/>
          <w:lang w:eastAsia="ru-RU"/>
        </w:rPr>
        <w:t>26.01</w:t>
      </w:r>
      <w:r w:rsidR="00F73507">
        <w:rPr>
          <w:rFonts w:ascii="Arial" w:eastAsia="Times New Roman" w:hAnsi="Arial" w:cs="Arial"/>
          <w:b/>
          <w:bCs/>
          <w:spacing w:val="-15"/>
          <w:kern w:val="36"/>
          <w:sz w:val="24"/>
          <w:szCs w:val="24"/>
          <w:lang w:eastAsia="ru-RU"/>
        </w:rPr>
        <w:t>.2018</w:t>
      </w:r>
      <w:r w:rsidR="006C17E2" w:rsidRPr="00A25F9B">
        <w:rPr>
          <w:rFonts w:ascii="Arial" w:eastAsia="Times New Roman" w:hAnsi="Arial" w:cs="Arial"/>
          <w:b/>
          <w:bCs/>
          <w:spacing w:val="-15"/>
          <w:kern w:val="36"/>
          <w:sz w:val="24"/>
          <w:szCs w:val="24"/>
          <w:lang w:eastAsia="ru-RU"/>
        </w:rPr>
        <w:t xml:space="preserve">                                   </w:t>
      </w:r>
      <w:r w:rsidR="00DB46CC" w:rsidRPr="00A25F9B">
        <w:rPr>
          <w:rFonts w:ascii="Arial" w:eastAsia="Times New Roman" w:hAnsi="Arial" w:cs="Arial"/>
          <w:b/>
          <w:bCs/>
          <w:spacing w:val="-15"/>
          <w:kern w:val="36"/>
          <w:sz w:val="24"/>
          <w:szCs w:val="24"/>
          <w:lang w:eastAsia="ru-RU"/>
        </w:rPr>
        <w:t xml:space="preserve">                      </w:t>
      </w:r>
      <w:r w:rsidR="00A25F9B" w:rsidRPr="00A25F9B">
        <w:rPr>
          <w:rFonts w:ascii="Arial" w:eastAsia="Times New Roman" w:hAnsi="Arial" w:cs="Arial"/>
          <w:b/>
          <w:bCs/>
          <w:spacing w:val="-15"/>
          <w:kern w:val="36"/>
          <w:sz w:val="24"/>
          <w:szCs w:val="24"/>
          <w:lang w:eastAsia="ru-RU"/>
        </w:rPr>
        <w:t xml:space="preserve">    </w:t>
      </w:r>
      <w:r w:rsidR="00F73507">
        <w:rPr>
          <w:rFonts w:ascii="Arial" w:eastAsia="Times New Roman" w:hAnsi="Arial" w:cs="Arial"/>
          <w:b/>
          <w:bCs/>
          <w:spacing w:val="-15"/>
          <w:kern w:val="36"/>
          <w:sz w:val="24"/>
          <w:szCs w:val="24"/>
          <w:lang w:eastAsia="ru-RU"/>
        </w:rPr>
        <w:t xml:space="preserve">  д.  Большое Вишенье</w:t>
      </w:r>
      <w:r w:rsidR="00A25F9B" w:rsidRPr="00A25F9B">
        <w:rPr>
          <w:rFonts w:ascii="Arial" w:eastAsia="Times New Roman" w:hAnsi="Arial" w:cs="Arial"/>
          <w:b/>
          <w:bCs/>
          <w:spacing w:val="-15"/>
          <w:kern w:val="36"/>
          <w:sz w:val="24"/>
          <w:szCs w:val="24"/>
          <w:lang w:eastAsia="ru-RU"/>
        </w:rPr>
        <w:t xml:space="preserve">                                               </w:t>
      </w:r>
      <w:r w:rsidR="006C17E2" w:rsidRPr="00A25F9B">
        <w:rPr>
          <w:rFonts w:ascii="Arial" w:eastAsia="Times New Roman" w:hAnsi="Arial" w:cs="Arial"/>
          <w:b/>
          <w:bCs/>
          <w:spacing w:val="-15"/>
          <w:kern w:val="36"/>
          <w:sz w:val="24"/>
          <w:szCs w:val="24"/>
          <w:lang w:eastAsia="ru-RU"/>
        </w:rPr>
        <w:t xml:space="preserve"> №</w:t>
      </w:r>
      <w:r w:rsidR="00F73507">
        <w:rPr>
          <w:rFonts w:ascii="Arial" w:eastAsia="Times New Roman" w:hAnsi="Arial" w:cs="Arial"/>
          <w:b/>
          <w:bCs/>
          <w:spacing w:val="-15"/>
          <w:kern w:val="36"/>
          <w:sz w:val="24"/>
          <w:szCs w:val="24"/>
          <w:lang w:eastAsia="ru-RU"/>
        </w:rPr>
        <w:t xml:space="preserve">  25</w:t>
      </w:r>
    </w:p>
    <w:p w:rsidR="006C17E2" w:rsidRPr="00A25F9B" w:rsidRDefault="006C17E2" w:rsidP="009D2589">
      <w:pPr>
        <w:spacing w:after="105" w:line="240" w:lineRule="auto"/>
        <w:ind w:left="284"/>
        <w:rPr>
          <w:rFonts w:ascii="Arial" w:eastAsia="Times New Roman" w:hAnsi="Arial" w:cs="Arial"/>
          <w:b/>
          <w:bCs/>
          <w:spacing w:val="-15"/>
          <w:kern w:val="36"/>
          <w:sz w:val="24"/>
          <w:szCs w:val="24"/>
          <w:lang w:eastAsia="ru-RU"/>
        </w:rPr>
      </w:pPr>
    </w:p>
    <w:p w:rsidR="006C17E2" w:rsidRPr="00A25F9B" w:rsidRDefault="006C17E2" w:rsidP="009D2589">
      <w:pPr>
        <w:spacing w:after="0" w:line="240" w:lineRule="auto"/>
        <w:ind w:left="284"/>
        <w:rPr>
          <w:rFonts w:ascii="Arial" w:eastAsia="Times New Roman" w:hAnsi="Arial" w:cs="Arial"/>
          <w:b/>
          <w:bCs/>
          <w:spacing w:val="-15"/>
          <w:kern w:val="36"/>
          <w:sz w:val="24"/>
          <w:szCs w:val="24"/>
          <w:lang w:eastAsia="ru-RU"/>
        </w:rPr>
      </w:pPr>
      <w:r w:rsidRPr="00A25F9B">
        <w:rPr>
          <w:rFonts w:ascii="Arial" w:eastAsia="Times New Roman" w:hAnsi="Arial" w:cs="Arial"/>
          <w:b/>
          <w:bCs/>
          <w:spacing w:val="-15"/>
          <w:kern w:val="36"/>
          <w:sz w:val="24"/>
          <w:szCs w:val="24"/>
          <w:lang w:eastAsia="ru-RU"/>
        </w:rPr>
        <w:t>Об утверждении Положения о муниципальной службе</w:t>
      </w:r>
    </w:p>
    <w:p w:rsidR="006C17E2" w:rsidRPr="00A25F9B" w:rsidRDefault="006C17E2" w:rsidP="009D2589">
      <w:pPr>
        <w:spacing w:after="0" w:line="240" w:lineRule="auto"/>
        <w:ind w:left="284"/>
        <w:rPr>
          <w:rFonts w:ascii="Arial" w:eastAsia="Times New Roman" w:hAnsi="Arial" w:cs="Arial"/>
          <w:b/>
          <w:bCs/>
          <w:spacing w:val="-15"/>
          <w:kern w:val="36"/>
          <w:sz w:val="24"/>
          <w:szCs w:val="24"/>
          <w:lang w:eastAsia="ru-RU"/>
        </w:rPr>
      </w:pPr>
      <w:r w:rsidRPr="00A25F9B">
        <w:rPr>
          <w:rFonts w:ascii="Arial" w:eastAsia="Times New Roman" w:hAnsi="Arial" w:cs="Arial"/>
          <w:b/>
          <w:bCs/>
          <w:spacing w:val="-15"/>
          <w:kern w:val="36"/>
          <w:sz w:val="24"/>
          <w:szCs w:val="24"/>
          <w:lang w:eastAsia="ru-RU"/>
        </w:rPr>
        <w:t xml:space="preserve">в </w:t>
      </w:r>
      <w:r w:rsidR="00F73507">
        <w:rPr>
          <w:rFonts w:ascii="Arial" w:eastAsia="Times New Roman" w:hAnsi="Arial" w:cs="Arial"/>
          <w:b/>
          <w:bCs/>
          <w:spacing w:val="-15"/>
          <w:kern w:val="36"/>
          <w:sz w:val="24"/>
          <w:szCs w:val="24"/>
          <w:lang w:eastAsia="ru-RU"/>
        </w:rPr>
        <w:t xml:space="preserve"> </w:t>
      </w:r>
      <w:proofErr w:type="spellStart"/>
      <w:r w:rsidR="00F73507">
        <w:rPr>
          <w:rFonts w:ascii="Arial" w:eastAsia="Times New Roman" w:hAnsi="Arial" w:cs="Arial"/>
          <w:b/>
          <w:bCs/>
          <w:spacing w:val="-15"/>
          <w:kern w:val="36"/>
          <w:sz w:val="24"/>
          <w:szCs w:val="24"/>
          <w:lang w:eastAsia="ru-RU"/>
        </w:rPr>
        <w:t>Яконовском</w:t>
      </w:r>
      <w:proofErr w:type="spellEnd"/>
      <w:r w:rsidR="00F73507">
        <w:rPr>
          <w:rFonts w:ascii="Arial" w:eastAsia="Times New Roman" w:hAnsi="Arial" w:cs="Arial"/>
          <w:b/>
          <w:bCs/>
          <w:spacing w:val="-15"/>
          <w:kern w:val="36"/>
          <w:sz w:val="24"/>
          <w:szCs w:val="24"/>
          <w:lang w:eastAsia="ru-RU"/>
        </w:rPr>
        <w:t xml:space="preserve"> </w:t>
      </w:r>
      <w:r w:rsidRPr="00A25F9B">
        <w:rPr>
          <w:rFonts w:ascii="Arial" w:eastAsia="Times New Roman" w:hAnsi="Arial" w:cs="Arial"/>
          <w:b/>
          <w:bCs/>
          <w:spacing w:val="-15"/>
          <w:kern w:val="36"/>
          <w:sz w:val="24"/>
          <w:szCs w:val="24"/>
          <w:lang w:eastAsia="ru-RU"/>
        </w:rPr>
        <w:t xml:space="preserve">  сельском  поселении</w:t>
      </w:r>
    </w:p>
    <w:p w:rsidR="006C17E2" w:rsidRPr="00A25F9B" w:rsidRDefault="006C17E2" w:rsidP="009D2589">
      <w:pPr>
        <w:spacing w:after="105" w:line="240" w:lineRule="auto"/>
        <w:ind w:left="284"/>
        <w:jc w:val="center"/>
        <w:rPr>
          <w:rFonts w:ascii="Arial" w:eastAsia="Times New Roman" w:hAnsi="Arial" w:cs="Arial"/>
          <w:b/>
          <w:bCs/>
          <w:spacing w:val="-15"/>
          <w:kern w:val="36"/>
          <w:sz w:val="24"/>
          <w:szCs w:val="24"/>
          <w:lang w:eastAsia="ru-RU"/>
        </w:rPr>
      </w:pPr>
    </w:p>
    <w:p w:rsidR="006C17E2" w:rsidRPr="00A25F9B" w:rsidRDefault="006C17E2" w:rsidP="009D2589">
      <w:pPr>
        <w:spacing w:after="105" w:line="240" w:lineRule="auto"/>
        <w:ind w:left="284" w:firstLine="624"/>
        <w:jc w:val="both"/>
        <w:rPr>
          <w:rFonts w:ascii="Arial" w:eastAsia="Times New Roman" w:hAnsi="Arial" w:cs="Arial"/>
          <w:sz w:val="24"/>
          <w:szCs w:val="24"/>
          <w:lang w:eastAsia="ru-RU"/>
        </w:rPr>
      </w:pPr>
      <w:r w:rsidRPr="00A25F9B">
        <w:rPr>
          <w:rFonts w:ascii="Arial" w:eastAsia="Times New Roman" w:hAnsi="Arial" w:cs="Arial"/>
          <w:sz w:val="24"/>
          <w:szCs w:val="24"/>
          <w:lang w:eastAsia="ru-RU"/>
        </w:rPr>
        <w:t xml:space="preserve">В соответствии с </w:t>
      </w:r>
      <w:r w:rsidRPr="00A25F9B">
        <w:rPr>
          <w:rFonts w:ascii="Arial" w:hAnsi="Arial" w:cs="Arial"/>
          <w:sz w:val="24"/>
          <w:szCs w:val="24"/>
        </w:rPr>
        <w:t xml:space="preserve">законодательством  Российской Федерации, Тверской области и </w:t>
      </w:r>
      <w:hyperlink r:id="rId6" w:history="1">
        <w:r w:rsidRPr="00A25F9B">
          <w:rPr>
            <w:rFonts w:ascii="Arial" w:hAnsi="Arial" w:cs="Arial"/>
            <w:sz w:val="24"/>
            <w:szCs w:val="24"/>
          </w:rPr>
          <w:t>Устава</w:t>
        </w:r>
      </w:hyperlink>
      <w:r w:rsidR="00A25F9B" w:rsidRPr="00A25F9B">
        <w:rPr>
          <w:rFonts w:ascii="Arial" w:hAnsi="Arial" w:cs="Arial"/>
          <w:sz w:val="24"/>
          <w:szCs w:val="24"/>
        </w:rPr>
        <w:t xml:space="preserve"> </w:t>
      </w:r>
      <w:proofErr w:type="spellStart"/>
      <w:r w:rsidR="00F73507">
        <w:rPr>
          <w:rFonts w:ascii="Arial" w:hAnsi="Arial" w:cs="Arial"/>
          <w:sz w:val="24"/>
          <w:szCs w:val="24"/>
        </w:rPr>
        <w:t>Яконовского</w:t>
      </w:r>
      <w:proofErr w:type="spellEnd"/>
      <w:r w:rsidRPr="00A25F9B">
        <w:rPr>
          <w:rFonts w:ascii="Arial" w:hAnsi="Arial" w:cs="Arial"/>
          <w:sz w:val="24"/>
          <w:szCs w:val="24"/>
        </w:rPr>
        <w:t xml:space="preserve"> сельского поселения </w:t>
      </w:r>
      <w:proofErr w:type="spellStart"/>
      <w:r w:rsidRPr="00A25F9B">
        <w:rPr>
          <w:rFonts w:ascii="Arial" w:hAnsi="Arial" w:cs="Arial"/>
          <w:sz w:val="24"/>
          <w:szCs w:val="24"/>
        </w:rPr>
        <w:t>Торжокского</w:t>
      </w:r>
      <w:proofErr w:type="spellEnd"/>
      <w:r w:rsidRPr="00A25F9B">
        <w:rPr>
          <w:rFonts w:ascii="Arial" w:hAnsi="Arial" w:cs="Arial"/>
          <w:sz w:val="24"/>
          <w:szCs w:val="24"/>
        </w:rPr>
        <w:t xml:space="preserve"> района Тверской области правовые основы организации и прохождения муниципальной службы, основы правового положения муниципальных служащих Торжокского района, </w:t>
      </w:r>
      <w:r w:rsidR="00DB46CC" w:rsidRPr="00A25F9B">
        <w:rPr>
          <w:rFonts w:ascii="Arial" w:eastAsia="Times New Roman" w:hAnsi="Arial" w:cs="Arial"/>
          <w:sz w:val="24"/>
          <w:szCs w:val="24"/>
          <w:lang w:eastAsia="ru-RU"/>
        </w:rPr>
        <w:t>Совет депутатов Маслов</w:t>
      </w:r>
      <w:r w:rsidRPr="00A25F9B">
        <w:rPr>
          <w:rFonts w:ascii="Arial" w:eastAsia="Times New Roman" w:hAnsi="Arial" w:cs="Arial"/>
          <w:sz w:val="24"/>
          <w:szCs w:val="24"/>
          <w:lang w:eastAsia="ru-RU"/>
        </w:rPr>
        <w:t>ского сельского поселения</w:t>
      </w:r>
    </w:p>
    <w:p w:rsidR="006C17E2" w:rsidRPr="00A25F9B" w:rsidRDefault="006C17E2" w:rsidP="009D2589">
      <w:pPr>
        <w:spacing w:after="105" w:line="240" w:lineRule="auto"/>
        <w:ind w:left="284" w:firstLine="624"/>
        <w:jc w:val="both"/>
        <w:rPr>
          <w:rFonts w:ascii="Arial" w:eastAsia="Times New Roman" w:hAnsi="Arial" w:cs="Arial"/>
          <w:b/>
          <w:sz w:val="24"/>
          <w:szCs w:val="24"/>
          <w:lang w:eastAsia="ru-RU"/>
        </w:rPr>
      </w:pPr>
      <w:r w:rsidRPr="00A25F9B">
        <w:rPr>
          <w:rFonts w:ascii="Arial" w:eastAsia="Times New Roman" w:hAnsi="Arial" w:cs="Arial"/>
          <w:b/>
          <w:sz w:val="24"/>
          <w:szCs w:val="24"/>
          <w:lang w:eastAsia="ru-RU"/>
        </w:rPr>
        <w:t>Решил:</w:t>
      </w:r>
    </w:p>
    <w:p w:rsidR="006C17E2" w:rsidRPr="00A25F9B" w:rsidRDefault="006C17E2" w:rsidP="009D2589">
      <w:pPr>
        <w:spacing w:after="0" w:line="240" w:lineRule="auto"/>
        <w:ind w:left="284" w:firstLine="624"/>
        <w:jc w:val="both"/>
        <w:rPr>
          <w:rFonts w:ascii="Arial" w:eastAsia="Times New Roman" w:hAnsi="Arial" w:cs="Arial"/>
          <w:sz w:val="24"/>
          <w:szCs w:val="24"/>
          <w:lang w:eastAsia="ru-RU"/>
        </w:rPr>
      </w:pPr>
      <w:r w:rsidRPr="00A25F9B">
        <w:rPr>
          <w:rFonts w:ascii="Arial" w:eastAsia="Times New Roman" w:hAnsi="Arial" w:cs="Arial"/>
          <w:sz w:val="24"/>
          <w:szCs w:val="24"/>
          <w:lang w:eastAsia="ru-RU"/>
        </w:rPr>
        <w:t xml:space="preserve">1. Утвердить Положение о </w:t>
      </w:r>
      <w:r w:rsidR="00DB46CC" w:rsidRPr="00A25F9B">
        <w:rPr>
          <w:rFonts w:ascii="Arial" w:eastAsia="Times New Roman" w:hAnsi="Arial" w:cs="Arial"/>
          <w:sz w:val="24"/>
          <w:szCs w:val="24"/>
          <w:lang w:eastAsia="ru-RU"/>
        </w:rPr>
        <w:t>муниципальной слу</w:t>
      </w:r>
      <w:r w:rsidR="00F73507">
        <w:rPr>
          <w:rFonts w:ascii="Arial" w:eastAsia="Times New Roman" w:hAnsi="Arial" w:cs="Arial"/>
          <w:sz w:val="24"/>
          <w:szCs w:val="24"/>
          <w:lang w:eastAsia="ru-RU"/>
        </w:rPr>
        <w:t xml:space="preserve">жбе в </w:t>
      </w:r>
      <w:proofErr w:type="spellStart"/>
      <w:r w:rsidR="00F73507">
        <w:rPr>
          <w:rFonts w:ascii="Arial" w:eastAsia="Times New Roman" w:hAnsi="Arial" w:cs="Arial"/>
          <w:sz w:val="24"/>
          <w:szCs w:val="24"/>
          <w:lang w:eastAsia="ru-RU"/>
        </w:rPr>
        <w:t>Яконовском</w:t>
      </w:r>
      <w:proofErr w:type="spellEnd"/>
      <w:r w:rsidRPr="00A25F9B">
        <w:rPr>
          <w:rFonts w:ascii="Arial" w:eastAsia="Times New Roman" w:hAnsi="Arial" w:cs="Arial"/>
          <w:sz w:val="24"/>
          <w:szCs w:val="24"/>
          <w:lang w:eastAsia="ru-RU"/>
        </w:rPr>
        <w:t xml:space="preserve"> сельском поселении (Приложение).</w:t>
      </w:r>
    </w:p>
    <w:p w:rsidR="006C17E2" w:rsidRPr="00A25F9B" w:rsidRDefault="006C17E2" w:rsidP="009D2589">
      <w:pPr>
        <w:spacing w:after="0" w:line="240" w:lineRule="auto"/>
        <w:ind w:left="284" w:firstLine="624"/>
        <w:jc w:val="both"/>
        <w:rPr>
          <w:rFonts w:ascii="Arial" w:eastAsia="Times New Roman" w:hAnsi="Arial" w:cs="Arial"/>
          <w:b/>
          <w:sz w:val="24"/>
          <w:szCs w:val="24"/>
          <w:lang w:eastAsia="ru-RU"/>
        </w:rPr>
      </w:pPr>
      <w:r w:rsidRPr="00A25F9B">
        <w:rPr>
          <w:rFonts w:ascii="Arial" w:eastAsia="Times New Roman" w:hAnsi="Arial" w:cs="Arial"/>
          <w:sz w:val="24"/>
          <w:szCs w:val="24"/>
          <w:lang w:eastAsia="ru-RU"/>
        </w:rPr>
        <w:t xml:space="preserve">2. Настоящее Решение подлежит официальному обнародованию и размещению </w:t>
      </w:r>
      <w:r w:rsidR="00F73507">
        <w:rPr>
          <w:rFonts w:ascii="Arial" w:eastAsia="Times New Roman" w:hAnsi="Arial" w:cs="Arial"/>
          <w:sz w:val="24"/>
          <w:szCs w:val="24"/>
          <w:lang w:eastAsia="ru-RU"/>
        </w:rPr>
        <w:t xml:space="preserve">на сайте администрации </w:t>
      </w:r>
      <w:proofErr w:type="spellStart"/>
      <w:r w:rsidR="00F73507">
        <w:rPr>
          <w:rFonts w:ascii="Arial" w:eastAsia="Times New Roman" w:hAnsi="Arial" w:cs="Arial"/>
          <w:sz w:val="24"/>
          <w:szCs w:val="24"/>
          <w:lang w:eastAsia="ru-RU"/>
        </w:rPr>
        <w:t>Яконовского</w:t>
      </w:r>
      <w:proofErr w:type="spellEnd"/>
      <w:r w:rsidRPr="00A25F9B">
        <w:rPr>
          <w:rFonts w:ascii="Arial" w:eastAsia="Times New Roman" w:hAnsi="Arial" w:cs="Arial"/>
          <w:sz w:val="24"/>
          <w:szCs w:val="24"/>
          <w:lang w:eastAsia="ru-RU"/>
        </w:rPr>
        <w:t xml:space="preserve"> сельского поселения в информационно-телекоммуникационной сети интернет. </w:t>
      </w:r>
    </w:p>
    <w:p w:rsidR="006C17E2" w:rsidRPr="00A25F9B" w:rsidRDefault="006C17E2" w:rsidP="009D2589">
      <w:pPr>
        <w:spacing w:after="0" w:line="240" w:lineRule="auto"/>
        <w:ind w:left="284" w:firstLine="624"/>
        <w:jc w:val="both"/>
        <w:rPr>
          <w:rFonts w:ascii="Arial" w:eastAsia="Times New Roman" w:hAnsi="Arial" w:cs="Arial"/>
          <w:sz w:val="24"/>
          <w:szCs w:val="24"/>
          <w:lang w:eastAsia="ru-RU"/>
        </w:rPr>
      </w:pPr>
      <w:r w:rsidRPr="00A25F9B">
        <w:rPr>
          <w:rFonts w:ascii="Arial" w:eastAsia="Times New Roman" w:hAnsi="Arial" w:cs="Arial"/>
          <w:sz w:val="24"/>
          <w:szCs w:val="24"/>
          <w:lang w:eastAsia="ru-RU"/>
        </w:rPr>
        <w:t>3. Настоящее Решение вступает в силу со дня его официального обнародования.</w:t>
      </w:r>
    </w:p>
    <w:p w:rsidR="00DB46CC" w:rsidRPr="00A25F9B" w:rsidRDefault="00DB46CC" w:rsidP="009D2589">
      <w:pPr>
        <w:spacing w:after="0" w:line="240" w:lineRule="auto"/>
        <w:ind w:left="284" w:firstLine="624"/>
        <w:jc w:val="both"/>
        <w:rPr>
          <w:rFonts w:ascii="Arial" w:eastAsia="Times New Roman" w:hAnsi="Arial" w:cs="Arial"/>
          <w:sz w:val="24"/>
          <w:szCs w:val="24"/>
          <w:lang w:eastAsia="ru-RU"/>
        </w:rPr>
      </w:pPr>
    </w:p>
    <w:p w:rsidR="00DB46CC" w:rsidRPr="00A25F9B" w:rsidRDefault="00DB46CC" w:rsidP="009D2589">
      <w:pPr>
        <w:spacing w:after="0" w:line="240" w:lineRule="auto"/>
        <w:ind w:left="284" w:firstLine="624"/>
        <w:jc w:val="both"/>
        <w:rPr>
          <w:rFonts w:ascii="Arial" w:eastAsia="Times New Roman" w:hAnsi="Arial" w:cs="Arial"/>
          <w:b/>
          <w:sz w:val="24"/>
          <w:szCs w:val="24"/>
          <w:lang w:eastAsia="ru-RU"/>
        </w:rPr>
      </w:pPr>
    </w:p>
    <w:p w:rsidR="006C17E2" w:rsidRPr="00A25F9B" w:rsidRDefault="006C17E2" w:rsidP="009D2589">
      <w:pPr>
        <w:spacing w:after="0" w:line="240" w:lineRule="auto"/>
        <w:ind w:left="284"/>
        <w:jc w:val="both"/>
        <w:rPr>
          <w:rFonts w:ascii="Arial" w:eastAsia="Times New Roman" w:hAnsi="Arial" w:cs="Arial"/>
          <w:b/>
          <w:sz w:val="24"/>
          <w:szCs w:val="24"/>
          <w:lang w:eastAsia="ru-RU"/>
        </w:rPr>
      </w:pPr>
    </w:p>
    <w:p w:rsidR="006C17E2" w:rsidRPr="00A25F9B" w:rsidRDefault="006C17E2" w:rsidP="009D2589">
      <w:pPr>
        <w:spacing w:after="0" w:line="240" w:lineRule="auto"/>
        <w:ind w:left="284"/>
        <w:rPr>
          <w:rFonts w:ascii="Arial" w:eastAsia="Times New Roman" w:hAnsi="Arial" w:cs="Arial"/>
          <w:sz w:val="24"/>
          <w:szCs w:val="24"/>
          <w:lang w:eastAsia="ru-RU"/>
        </w:rPr>
      </w:pPr>
    </w:p>
    <w:p w:rsidR="006C17E2" w:rsidRPr="00A25F9B" w:rsidRDefault="00F73507" w:rsidP="009D2589">
      <w:pPr>
        <w:spacing w:after="0" w:line="240" w:lineRule="auto"/>
        <w:ind w:left="284"/>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Яконовского</w:t>
      </w:r>
      <w:proofErr w:type="spellEnd"/>
      <w:r>
        <w:rPr>
          <w:rFonts w:ascii="Arial" w:eastAsia="Times New Roman" w:hAnsi="Arial" w:cs="Arial"/>
          <w:sz w:val="24"/>
          <w:szCs w:val="24"/>
          <w:lang w:eastAsia="ru-RU"/>
        </w:rPr>
        <w:t xml:space="preserve"> </w:t>
      </w:r>
      <w:r w:rsidR="006C17E2" w:rsidRPr="00A25F9B">
        <w:rPr>
          <w:rFonts w:ascii="Arial" w:eastAsia="Times New Roman" w:hAnsi="Arial" w:cs="Arial"/>
          <w:sz w:val="24"/>
          <w:szCs w:val="24"/>
          <w:lang w:eastAsia="ru-RU"/>
        </w:rPr>
        <w:t xml:space="preserve">сельского поселения                 </w:t>
      </w:r>
      <w:r>
        <w:rPr>
          <w:rFonts w:ascii="Arial" w:eastAsia="Times New Roman" w:hAnsi="Arial" w:cs="Arial"/>
          <w:sz w:val="24"/>
          <w:szCs w:val="24"/>
          <w:lang w:eastAsia="ru-RU"/>
        </w:rPr>
        <w:t xml:space="preserve">              Е.Е. Зарубина</w:t>
      </w:r>
    </w:p>
    <w:p w:rsidR="006C17E2" w:rsidRPr="00A25F9B" w:rsidRDefault="006C17E2" w:rsidP="009D2589">
      <w:pPr>
        <w:spacing w:after="0" w:line="240" w:lineRule="auto"/>
        <w:ind w:left="284"/>
        <w:rPr>
          <w:rFonts w:ascii="Arial" w:eastAsia="Times New Roman" w:hAnsi="Arial" w:cs="Arial"/>
          <w:sz w:val="24"/>
          <w:szCs w:val="24"/>
          <w:lang w:eastAsia="ru-RU"/>
        </w:rPr>
      </w:pPr>
    </w:p>
    <w:p w:rsidR="006C17E2" w:rsidRPr="00A25F9B" w:rsidRDefault="00F73507" w:rsidP="009D2589">
      <w:pPr>
        <w:spacing w:after="0" w:line="240" w:lineRule="auto"/>
        <w:ind w:left="284"/>
        <w:rPr>
          <w:rFonts w:ascii="Arial" w:eastAsia="Times New Roman" w:hAnsi="Arial" w:cs="Arial"/>
          <w:sz w:val="24"/>
          <w:szCs w:val="24"/>
          <w:lang w:eastAsia="ru-RU"/>
        </w:rPr>
      </w:pPr>
      <w:r>
        <w:rPr>
          <w:rFonts w:ascii="Arial" w:eastAsia="Times New Roman" w:hAnsi="Arial" w:cs="Arial"/>
          <w:sz w:val="24"/>
          <w:szCs w:val="24"/>
          <w:lang w:eastAsia="ru-RU"/>
        </w:rPr>
        <w:t>Председатель Совета депутатов                                            Т.Н. Щукина</w:t>
      </w:r>
    </w:p>
    <w:p w:rsidR="006C17E2" w:rsidRPr="00A25F9B" w:rsidRDefault="006C17E2" w:rsidP="009D2589">
      <w:pPr>
        <w:spacing w:after="0" w:line="240" w:lineRule="auto"/>
        <w:ind w:left="284"/>
        <w:rPr>
          <w:rFonts w:ascii="Arial" w:eastAsia="Times New Roman" w:hAnsi="Arial" w:cs="Arial"/>
          <w:sz w:val="24"/>
          <w:szCs w:val="24"/>
          <w:lang w:eastAsia="ru-RU"/>
        </w:rPr>
      </w:pPr>
    </w:p>
    <w:p w:rsidR="006C17E2" w:rsidRPr="00A25F9B" w:rsidRDefault="006C17E2" w:rsidP="009D2589">
      <w:pPr>
        <w:spacing w:after="0" w:line="240" w:lineRule="auto"/>
        <w:ind w:left="284"/>
        <w:rPr>
          <w:rFonts w:ascii="Arial" w:eastAsia="Times New Roman" w:hAnsi="Arial" w:cs="Arial"/>
          <w:sz w:val="24"/>
          <w:szCs w:val="24"/>
          <w:lang w:eastAsia="ru-RU"/>
        </w:rPr>
      </w:pPr>
    </w:p>
    <w:p w:rsidR="006C17E2" w:rsidRPr="00A25F9B" w:rsidRDefault="006C17E2" w:rsidP="009D2589">
      <w:pPr>
        <w:spacing w:after="0" w:line="240" w:lineRule="auto"/>
        <w:ind w:left="284"/>
        <w:rPr>
          <w:rFonts w:ascii="Arial" w:eastAsia="Times New Roman" w:hAnsi="Arial" w:cs="Arial"/>
          <w:sz w:val="24"/>
          <w:szCs w:val="24"/>
          <w:lang w:eastAsia="ru-RU"/>
        </w:rPr>
      </w:pPr>
    </w:p>
    <w:p w:rsidR="006C17E2" w:rsidRPr="00A25F9B" w:rsidRDefault="006C17E2" w:rsidP="009D2589">
      <w:pPr>
        <w:spacing w:after="0" w:line="240" w:lineRule="auto"/>
        <w:ind w:left="284"/>
        <w:rPr>
          <w:rFonts w:ascii="Arial" w:eastAsia="Times New Roman" w:hAnsi="Arial" w:cs="Arial"/>
          <w:sz w:val="24"/>
          <w:szCs w:val="24"/>
          <w:lang w:eastAsia="ru-RU"/>
        </w:rPr>
      </w:pPr>
    </w:p>
    <w:p w:rsidR="006C17E2" w:rsidRPr="00A25F9B"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9D2589" w:rsidRDefault="009D2589"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Default="006C17E2" w:rsidP="009D2589">
      <w:pPr>
        <w:spacing w:after="0" w:line="240" w:lineRule="auto"/>
        <w:ind w:left="284"/>
        <w:rPr>
          <w:rFonts w:ascii="Arial" w:eastAsia="Times New Roman" w:hAnsi="Arial" w:cs="Arial"/>
          <w:sz w:val="24"/>
          <w:szCs w:val="24"/>
          <w:lang w:eastAsia="ru-RU"/>
        </w:rPr>
      </w:pPr>
    </w:p>
    <w:p w:rsidR="006C17E2" w:rsidRPr="00165456" w:rsidRDefault="006C17E2" w:rsidP="009D2589">
      <w:pPr>
        <w:spacing w:after="0" w:line="240" w:lineRule="auto"/>
        <w:ind w:left="284"/>
        <w:rPr>
          <w:rFonts w:ascii="Arial" w:eastAsia="Times New Roman" w:hAnsi="Arial" w:cs="Arial"/>
          <w:sz w:val="24"/>
          <w:szCs w:val="24"/>
          <w:lang w:eastAsia="ru-RU"/>
        </w:rPr>
      </w:pPr>
      <w:r w:rsidRPr="00165456">
        <w:rPr>
          <w:rFonts w:ascii="Arial" w:eastAsia="Times New Roman" w:hAnsi="Arial" w:cs="Arial"/>
          <w:sz w:val="24"/>
          <w:szCs w:val="24"/>
          <w:lang w:eastAsia="ru-RU"/>
        </w:rPr>
        <w:lastRenderedPageBreak/>
        <w:t xml:space="preserve">                                                                                                        Приложение </w:t>
      </w:r>
    </w:p>
    <w:p w:rsidR="00DB46CC" w:rsidRPr="00165456" w:rsidRDefault="006C17E2" w:rsidP="009D2589">
      <w:pPr>
        <w:spacing w:after="0" w:line="240" w:lineRule="auto"/>
        <w:ind w:left="284"/>
        <w:rPr>
          <w:rFonts w:ascii="Arial" w:eastAsia="Times New Roman" w:hAnsi="Arial" w:cs="Arial"/>
          <w:sz w:val="24"/>
          <w:szCs w:val="24"/>
          <w:lang w:eastAsia="ru-RU"/>
        </w:rPr>
      </w:pPr>
      <w:r w:rsidRPr="00165456">
        <w:rPr>
          <w:rFonts w:ascii="Arial" w:eastAsia="Times New Roman" w:hAnsi="Arial" w:cs="Arial"/>
          <w:sz w:val="24"/>
          <w:szCs w:val="24"/>
          <w:lang w:eastAsia="ru-RU"/>
        </w:rPr>
        <w:t xml:space="preserve">                                                                            к Решению Совета депутатов № </w:t>
      </w:r>
      <w:r w:rsidR="00F73507">
        <w:rPr>
          <w:rFonts w:ascii="Arial" w:eastAsia="Times New Roman" w:hAnsi="Arial" w:cs="Arial"/>
          <w:sz w:val="24"/>
          <w:szCs w:val="24"/>
          <w:lang w:eastAsia="ru-RU"/>
        </w:rPr>
        <w:t xml:space="preserve"> 25</w:t>
      </w:r>
    </w:p>
    <w:p w:rsidR="006C17E2" w:rsidRPr="00165456" w:rsidRDefault="00DB46CC" w:rsidP="009D2589">
      <w:pPr>
        <w:spacing w:after="0" w:line="240" w:lineRule="auto"/>
        <w:ind w:left="284"/>
        <w:rPr>
          <w:rFonts w:ascii="Arial" w:eastAsia="Times New Roman" w:hAnsi="Arial" w:cs="Arial"/>
          <w:sz w:val="24"/>
          <w:szCs w:val="24"/>
          <w:lang w:eastAsia="ru-RU"/>
        </w:rPr>
      </w:pP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Pr="00165456">
        <w:rPr>
          <w:rFonts w:ascii="Arial" w:eastAsia="Times New Roman" w:hAnsi="Arial" w:cs="Arial"/>
          <w:sz w:val="24"/>
          <w:szCs w:val="24"/>
          <w:lang w:eastAsia="ru-RU"/>
        </w:rPr>
        <w:tab/>
      </w:r>
      <w:r w:rsidR="006C17E2" w:rsidRPr="00165456">
        <w:rPr>
          <w:rFonts w:ascii="Arial" w:eastAsia="Times New Roman" w:hAnsi="Arial" w:cs="Arial"/>
          <w:sz w:val="24"/>
          <w:szCs w:val="24"/>
          <w:lang w:eastAsia="ru-RU"/>
        </w:rPr>
        <w:t>от</w:t>
      </w:r>
      <w:r w:rsidR="00D3289E">
        <w:rPr>
          <w:rFonts w:ascii="Arial" w:eastAsia="Times New Roman" w:hAnsi="Arial" w:cs="Arial"/>
          <w:sz w:val="24"/>
          <w:szCs w:val="24"/>
          <w:lang w:eastAsia="ru-RU"/>
        </w:rPr>
        <w:t xml:space="preserve"> 26.01</w:t>
      </w:r>
      <w:r w:rsidR="00F73507">
        <w:rPr>
          <w:rFonts w:ascii="Arial" w:eastAsia="Times New Roman" w:hAnsi="Arial" w:cs="Arial"/>
          <w:sz w:val="24"/>
          <w:szCs w:val="24"/>
          <w:lang w:eastAsia="ru-RU"/>
        </w:rPr>
        <w:t>.2018</w:t>
      </w:r>
      <w:r w:rsidR="00A25F9B" w:rsidRPr="00165456">
        <w:rPr>
          <w:rFonts w:ascii="Arial" w:eastAsia="Times New Roman" w:hAnsi="Arial" w:cs="Arial"/>
          <w:sz w:val="24"/>
          <w:szCs w:val="24"/>
          <w:lang w:eastAsia="ru-RU"/>
        </w:rPr>
        <w:t>г.</w:t>
      </w:r>
    </w:p>
    <w:p w:rsidR="006C17E2" w:rsidRPr="00165456" w:rsidRDefault="006C17E2" w:rsidP="009D2589">
      <w:pPr>
        <w:spacing w:after="0" w:line="240" w:lineRule="auto"/>
        <w:ind w:left="284"/>
        <w:rPr>
          <w:rFonts w:ascii="Arial" w:eastAsia="Times New Roman" w:hAnsi="Arial" w:cs="Arial"/>
          <w:sz w:val="24"/>
          <w:szCs w:val="24"/>
          <w:lang w:eastAsia="ru-RU"/>
        </w:rPr>
      </w:pPr>
    </w:p>
    <w:p w:rsidR="006C17E2" w:rsidRPr="00165456" w:rsidRDefault="006C17E2" w:rsidP="009D2589">
      <w:pPr>
        <w:spacing w:after="105" w:line="240" w:lineRule="auto"/>
        <w:ind w:left="284"/>
        <w:rPr>
          <w:rFonts w:ascii="Arial" w:eastAsia="Times New Roman" w:hAnsi="Arial" w:cs="Arial"/>
          <w:sz w:val="24"/>
          <w:szCs w:val="24"/>
          <w:lang w:eastAsia="ru-RU"/>
        </w:rPr>
      </w:pPr>
    </w:p>
    <w:p w:rsidR="006C17E2" w:rsidRPr="00165456" w:rsidRDefault="006C17E2" w:rsidP="009D2589">
      <w:pPr>
        <w:widowControl w:val="0"/>
        <w:autoSpaceDE w:val="0"/>
        <w:autoSpaceDN w:val="0"/>
        <w:adjustRightInd w:val="0"/>
        <w:spacing w:before="108" w:after="108"/>
        <w:ind w:left="284" w:firstLine="567"/>
        <w:jc w:val="center"/>
        <w:outlineLvl w:val="0"/>
        <w:rPr>
          <w:rFonts w:ascii="Arial" w:hAnsi="Arial" w:cs="Arial"/>
          <w:b/>
          <w:bCs/>
          <w:color w:val="26282F"/>
          <w:sz w:val="24"/>
          <w:szCs w:val="24"/>
        </w:rPr>
      </w:pPr>
      <w:r w:rsidRPr="00165456">
        <w:rPr>
          <w:rFonts w:ascii="Arial" w:hAnsi="Arial" w:cs="Arial"/>
          <w:b/>
          <w:bCs/>
          <w:color w:val="26282F"/>
          <w:sz w:val="24"/>
          <w:szCs w:val="24"/>
        </w:rPr>
        <w:t>Положение</w:t>
      </w:r>
      <w:r w:rsidRPr="00165456">
        <w:rPr>
          <w:rFonts w:ascii="Arial" w:hAnsi="Arial" w:cs="Arial"/>
          <w:b/>
          <w:bCs/>
          <w:color w:val="26282F"/>
          <w:sz w:val="24"/>
          <w:szCs w:val="24"/>
        </w:rPr>
        <w:br/>
        <w:t xml:space="preserve">о муниципальной </w:t>
      </w:r>
      <w:r w:rsidR="00F73507">
        <w:rPr>
          <w:rFonts w:ascii="Arial" w:hAnsi="Arial" w:cs="Arial"/>
          <w:b/>
          <w:bCs/>
          <w:color w:val="26282F"/>
          <w:sz w:val="24"/>
          <w:szCs w:val="24"/>
        </w:rPr>
        <w:t xml:space="preserve">службе в  </w:t>
      </w:r>
      <w:proofErr w:type="spellStart"/>
      <w:r w:rsidR="00F73507">
        <w:rPr>
          <w:rFonts w:ascii="Arial" w:hAnsi="Arial" w:cs="Arial"/>
          <w:b/>
          <w:bCs/>
          <w:color w:val="26282F"/>
          <w:sz w:val="24"/>
          <w:szCs w:val="24"/>
        </w:rPr>
        <w:t>Яконовском</w:t>
      </w:r>
      <w:proofErr w:type="spellEnd"/>
      <w:r w:rsidRPr="00165456">
        <w:rPr>
          <w:rFonts w:ascii="Arial" w:hAnsi="Arial" w:cs="Arial"/>
          <w:b/>
          <w:bCs/>
          <w:color w:val="26282F"/>
          <w:sz w:val="24"/>
          <w:szCs w:val="24"/>
        </w:rPr>
        <w:t xml:space="preserve"> сельском поселении </w:t>
      </w:r>
      <w:proofErr w:type="spellStart"/>
      <w:r w:rsidRPr="00165456">
        <w:rPr>
          <w:rFonts w:ascii="Arial" w:hAnsi="Arial" w:cs="Arial"/>
          <w:b/>
          <w:bCs/>
          <w:color w:val="26282F"/>
          <w:sz w:val="24"/>
          <w:szCs w:val="24"/>
        </w:rPr>
        <w:t>Торжокского</w:t>
      </w:r>
      <w:proofErr w:type="spellEnd"/>
      <w:r w:rsidRPr="00165456">
        <w:rPr>
          <w:rFonts w:ascii="Arial" w:hAnsi="Arial" w:cs="Arial"/>
          <w:b/>
          <w:bCs/>
          <w:color w:val="26282F"/>
          <w:sz w:val="24"/>
          <w:szCs w:val="24"/>
        </w:rPr>
        <w:t xml:space="preserve"> района Тверской области</w:t>
      </w:r>
    </w:p>
    <w:p w:rsidR="006C17E2" w:rsidRPr="00165456" w:rsidRDefault="006C17E2" w:rsidP="009D2589">
      <w:pPr>
        <w:widowControl w:val="0"/>
        <w:autoSpaceDE w:val="0"/>
        <w:autoSpaceDN w:val="0"/>
        <w:adjustRightInd w:val="0"/>
        <w:spacing w:before="108" w:after="108"/>
        <w:ind w:left="284" w:firstLine="567"/>
        <w:jc w:val="center"/>
        <w:outlineLvl w:val="0"/>
        <w:rPr>
          <w:rFonts w:ascii="Arial" w:hAnsi="Arial" w:cs="Arial"/>
          <w:b/>
          <w:bCs/>
          <w:color w:val="26282F"/>
          <w:sz w:val="24"/>
          <w:szCs w:val="24"/>
        </w:rPr>
      </w:pPr>
    </w:p>
    <w:p w:rsidR="00BF6FA0" w:rsidRPr="00165456" w:rsidRDefault="00BF6FA0" w:rsidP="009D2589">
      <w:pPr>
        <w:widowControl w:val="0"/>
        <w:autoSpaceDE w:val="0"/>
        <w:autoSpaceDN w:val="0"/>
        <w:adjustRightInd w:val="0"/>
        <w:ind w:left="284" w:firstLine="567"/>
        <w:jc w:val="center"/>
        <w:outlineLvl w:val="0"/>
        <w:rPr>
          <w:rFonts w:ascii="Arial" w:hAnsi="Arial" w:cs="Arial"/>
          <w:b/>
          <w:bCs/>
          <w:color w:val="26282F"/>
          <w:sz w:val="24"/>
          <w:szCs w:val="24"/>
        </w:rPr>
      </w:pPr>
      <w:bookmarkStart w:id="0" w:name="sub_100"/>
      <w:r w:rsidRPr="00165456">
        <w:rPr>
          <w:rFonts w:ascii="Arial" w:hAnsi="Arial" w:cs="Arial"/>
          <w:b/>
          <w:bCs/>
          <w:color w:val="26282F"/>
          <w:sz w:val="24"/>
          <w:szCs w:val="24"/>
        </w:rPr>
        <w:t>Глава I. Общие положения</w:t>
      </w:r>
    </w:p>
    <w:p w:rsidR="00BF6FA0" w:rsidRPr="00165456" w:rsidRDefault="00BF6FA0" w:rsidP="009D2589">
      <w:pPr>
        <w:widowControl w:val="0"/>
        <w:autoSpaceDE w:val="0"/>
        <w:autoSpaceDN w:val="0"/>
        <w:adjustRightInd w:val="0"/>
        <w:ind w:left="284" w:firstLine="567"/>
        <w:jc w:val="center"/>
        <w:outlineLvl w:val="0"/>
        <w:rPr>
          <w:rFonts w:ascii="Arial" w:hAnsi="Arial" w:cs="Arial"/>
          <w:b/>
          <w:bCs/>
          <w:color w:val="26282F"/>
          <w:sz w:val="24"/>
          <w:szCs w:val="24"/>
        </w:rPr>
      </w:pPr>
    </w:p>
    <w:p w:rsidR="00BF6FA0" w:rsidRPr="00165456" w:rsidRDefault="00BF6FA0" w:rsidP="009D2589">
      <w:pPr>
        <w:widowControl w:val="0"/>
        <w:autoSpaceDE w:val="0"/>
        <w:autoSpaceDN w:val="0"/>
        <w:adjustRightInd w:val="0"/>
        <w:ind w:left="284" w:firstLine="426"/>
        <w:jc w:val="center"/>
        <w:rPr>
          <w:rFonts w:ascii="Arial" w:hAnsi="Arial" w:cs="Arial"/>
          <w:b/>
          <w:sz w:val="24"/>
          <w:szCs w:val="24"/>
        </w:rPr>
      </w:pPr>
      <w:bookmarkStart w:id="1" w:name="sub_1"/>
      <w:bookmarkEnd w:id="0"/>
      <w:r w:rsidRPr="00165456">
        <w:rPr>
          <w:rFonts w:ascii="Arial" w:hAnsi="Arial" w:cs="Arial"/>
          <w:b/>
          <w:bCs/>
          <w:color w:val="26282F"/>
          <w:sz w:val="24"/>
          <w:szCs w:val="24"/>
        </w:rPr>
        <w:t>Статья 1.</w:t>
      </w:r>
      <w:r w:rsidRPr="00165456">
        <w:rPr>
          <w:rFonts w:ascii="Arial" w:hAnsi="Arial" w:cs="Arial"/>
          <w:b/>
          <w:sz w:val="24"/>
          <w:szCs w:val="24"/>
        </w:rPr>
        <w:t>Муниципальная служба</w:t>
      </w:r>
    </w:p>
    <w:bookmarkEnd w:id="1"/>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Муниципальная служба является профессиональной деятельностью граждан, осуществляемой на постоянной основе на должностях муниципальной службы в органах местного самоуправления, замещаемых путем заключения трудового договора (контракта).</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F6FA0" w:rsidRPr="00165456" w:rsidRDefault="00BF6FA0" w:rsidP="009D2589">
      <w:pPr>
        <w:widowControl w:val="0"/>
        <w:autoSpaceDE w:val="0"/>
        <w:autoSpaceDN w:val="0"/>
        <w:adjustRightInd w:val="0"/>
        <w:ind w:left="284" w:firstLine="426"/>
        <w:jc w:val="both"/>
        <w:rPr>
          <w:rFonts w:ascii="Arial" w:hAnsi="Arial" w:cs="Arial"/>
          <w:color w:val="000000" w:themeColor="text1"/>
          <w:sz w:val="24"/>
          <w:szCs w:val="24"/>
        </w:rPr>
      </w:pPr>
      <w:bookmarkStart w:id="2" w:name="sub_113"/>
      <w:r w:rsidRPr="00165456">
        <w:rPr>
          <w:rFonts w:ascii="Arial" w:hAnsi="Arial" w:cs="Arial"/>
          <w:sz w:val="24"/>
          <w:szCs w:val="24"/>
        </w:rPr>
        <w:t>3</w:t>
      </w:r>
      <w:r w:rsidRPr="00165456">
        <w:rPr>
          <w:rFonts w:ascii="Arial" w:hAnsi="Arial" w:cs="Arial"/>
          <w:color w:val="000000" w:themeColor="text1"/>
          <w:sz w:val="24"/>
          <w:szCs w:val="24"/>
        </w:rPr>
        <w:t xml:space="preserve">. Должности муниципальной службы устанавливаются настоящим Положением в соответствии с Реестром должностей муниципальной службы в </w:t>
      </w:r>
      <w:proofErr w:type="spellStart"/>
      <w:r w:rsidR="00F73507">
        <w:rPr>
          <w:rFonts w:ascii="Arial" w:hAnsi="Arial" w:cs="Arial"/>
          <w:color w:val="000000" w:themeColor="text1"/>
          <w:sz w:val="24"/>
          <w:szCs w:val="24"/>
        </w:rPr>
        <w:t>Яконовском</w:t>
      </w:r>
      <w:proofErr w:type="spellEnd"/>
      <w:r w:rsidRPr="00165456">
        <w:rPr>
          <w:rFonts w:ascii="Arial" w:hAnsi="Arial" w:cs="Arial"/>
          <w:color w:val="000000" w:themeColor="text1"/>
          <w:sz w:val="24"/>
          <w:szCs w:val="24"/>
        </w:rPr>
        <w:t xml:space="preserve"> сельском поселении </w:t>
      </w:r>
      <w:proofErr w:type="spellStart"/>
      <w:r w:rsidRPr="00165456">
        <w:rPr>
          <w:rFonts w:ascii="Arial" w:hAnsi="Arial" w:cs="Arial"/>
          <w:color w:val="000000" w:themeColor="text1"/>
          <w:sz w:val="24"/>
          <w:szCs w:val="24"/>
        </w:rPr>
        <w:t>Торжокского</w:t>
      </w:r>
      <w:proofErr w:type="spellEnd"/>
      <w:r w:rsidRPr="00165456">
        <w:rPr>
          <w:rFonts w:ascii="Arial" w:hAnsi="Arial" w:cs="Arial"/>
          <w:color w:val="000000" w:themeColor="text1"/>
          <w:sz w:val="24"/>
          <w:szCs w:val="24"/>
        </w:rPr>
        <w:t xml:space="preserve"> района Тверской области.</w:t>
      </w:r>
    </w:p>
    <w:bookmarkEnd w:id="2"/>
    <w:p w:rsidR="00BF6FA0" w:rsidRPr="00165456" w:rsidRDefault="00BF6FA0" w:rsidP="009D2589">
      <w:pPr>
        <w:widowControl w:val="0"/>
        <w:autoSpaceDE w:val="0"/>
        <w:autoSpaceDN w:val="0"/>
        <w:adjustRightInd w:val="0"/>
        <w:ind w:left="284" w:firstLine="426"/>
        <w:jc w:val="both"/>
        <w:rPr>
          <w:rFonts w:ascii="Arial" w:hAnsi="Arial" w:cs="Arial"/>
          <w:color w:val="000000" w:themeColor="text1"/>
          <w:sz w:val="24"/>
          <w:szCs w:val="24"/>
        </w:rPr>
      </w:pPr>
      <w:r w:rsidRPr="00165456">
        <w:rPr>
          <w:rFonts w:ascii="Arial" w:hAnsi="Arial" w:cs="Arial"/>
          <w:color w:val="000000" w:themeColor="text1"/>
          <w:sz w:val="24"/>
          <w:szCs w:val="24"/>
        </w:rPr>
        <w:t xml:space="preserve">Реестр должностей муниципальной службы в </w:t>
      </w:r>
      <w:proofErr w:type="spellStart"/>
      <w:r w:rsidR="00F73507">
        <w:rPr>
          <w:rFonts w:ascii="Arial" w:hAnsi="Arial" w:cs="Arial"/>
          <w:color w:val="000000" w:themeColor="text1"/>
          <w:sz w:val="24"/>
          <w:szCs w:val="24"/>
        </w:rPr>
        <w:t>Яконовском</w:t>
      </w:r>
      <w:proofErr w:type="spellEnd"/>
      <w:r w:rsidRPr="00165456">
        <w:rPr>
          <w:rFonts w:ascii="Arial" w:hAnsi="Arial" w:cs="Arial"/>
          <w:color w:val="000000" w:themeColor="text1"/>
          <w:sz w:val="24"/>
          <w:szCs w:val="24"/>
        </w:rPr>
        <w:t xml:space="preserve"> сельском поселении составляется в соответствии с реестром должностей муниципальной службы в </w:t>
      </w:r>
      <w:proofErr w:type="spellStart"/>
      <w:r w:rsidRPr="00165456">
        <w:rPr>
          <w:rFonts w:ascii="Arial" w:hAnsi="Arial" w:cs="Arial"/>
          <w:color w:val="000000" w:themeColor="text1"/>
          <w:sz w:val="24"/>
          <w:szCs w:val="24"/>
        </w:rPr>
        <w:t>Торжокском</w:t>
      </w:r>
      <w:proofErr w:type="spellEnd"/>
      <w:r w:rsidRPr="00165456">
        <w:rPr>
          <w:rFonts w:ascii="Arial" w:hAnsi="Arial" w:cs="Arial"/>
          <w:color w:val="000000" w:themeColor="text1"/>
          <w:sz w:val="24"/>
          <w:szCs w:val="24"/>
        </w:rPr>
        <w:t xml:space="preserve"> районе Твер</w:t>
      </w:r>
      <w:r w:rsidR="00DB46CC" w:rsidRPr="00165456">
        <w:rPr>
          <w:rFonts w:ascii="Arial" w:hAnsi="Arial" w:cs="Arial"/>
          <w:color w:val="000000" w:themeColor="text1"/>
          <w:sz w:val="24"/>
          <w:szCs w:val="24"/>
        </w:rPr>
        <w:t>ской области,</w:t>
      </w:r>
      <w:r w:rsidRPr="00165456">
        <w:rPr>
          <w:rFonts w:ascii="Arial" w:hAnsi="Arial" w:cs="Arial"/>
          <w:color w:val="000000" w:themeColor="text1"/>
          <w:sz w:val="24"/>
          <w:szCs w:val="24"/>
        </w:rPr>
        <w:t xml:space="preserve"> утвержденным </w:t>
      </w:r>
      <w:hyperlink r:id="rId7" w:history="1">
        <w:r w:rsidRPr="00165456">
          <w:rPr>
            <w:rFonts w:ascii="Arial" w:hAnsi="Arial" w:cs="Arial"/>
            <w:color w:val="000000" w:themeColor="text1"/>
            <w:sz w:val="24"/>
            <w:szCs w:val="24"/>
          </w:rPr>
          <w:t>законом</w:t>
        </w:r>
      </w:hyperlink>
      <w:r w:rsidRPr="00165456">
        <w:rPr>
          <w:rFonts w:ascii="Arial" w:hAnsi="Arial" w:cs="Arial"/>
          <w:color w:val="000000" w:themeColor="text1"/>
          <w:sz w:val="24"/>
          <w:szCs w:val="24"/>
        </w:rPr>
        <w:t xml:space="preserve"> Тверской области.</w:t>
      </w:r>
    </w:p>
    <w:p w:rsidR="00BF6FA0" w:rsidRPr="00165456" w:rsidRDefault="00BF6FA0" w:rsidP="009D2589">
      <w:pPr>
        <w:widowControl w:val="0"/>
        <w:autoSpaceDE w:val="0"/>
        <w:autoSpaceDN w:val="0"/>
        <w:adjustRightInd w:val="0"/>
        <w:ind w:left="284" w:firstLine="426"/>
        <w:jc w:val="both"/>
        <w:rPr>
          <w:rFonts w:ascii="Arial" w:hAnsi="Arial" w:cs="Arial"/>
          <w:color w:val="000000" w:themeColor="text1"/>
          <w:sz w:val="24"/>
          <w:szCs w:val="24"/>
        </w:rPr>
      </w:pPr>
      <w:r w:rsidRPr="00165456">
        <w:rPr>
          <w:rFonts w:ascii="Arial" w:hAnsi="Arial" w:cs="Arial"/>
          <w:color w:val="000000" w:themeColor="text1"/>
          <w:sz w:val="24"/>
          <w:szCs w:val="24"/>
        </w:rPr>
        <w:t xml:space="preserve">4. Муниципальными служащими </w:t>
      </w:r>
      <w:proofErr w:type="spellStart"/>
      <w:r w:rsidR="00F73507">
        <w:rPr>
          <w:rFonts w:ascii="Arial" w:hAnsi="Arial" w:cs="Arial"/>
          <w:color w:val="000000" w:themeColor="text1"/>
          <w:sz w:val="24"/>
          <w:szCs w:val="24"/>
        </w:rPr>
        <w:t>Яконовского</w:t>
      </w:r>
      <w:proofErr w:type="spellEnd"/>
      <w:r w:rsidRPr="00165456">
        <w:rPr>
          <w:rFonts w:ascii="Arial" w:hAnsi="Arial" w:cs="Arial"/>
          <w:color w:val="000000" w:themeColor="text1"/>
          <w:sz w:val="24"/>
          <w:szCs w:val="24"/>
        </w:rPr>
        <w:t xml:space="preserve"> сельского поселения </w:t>
      </w:r>
      <w:proofErr w:type="spellStart"/>
      <w:r w:rsidRPr="00165456">
        <w:rPr>
          <w:rFonts w:ascii="Arial" w:hAnsi="Arial" w:cs="Arial"/>
          <w:color w:val="000000" w:themeColor="text1"/>
          <w:sz w:val="24"/>
          <w:szCs w:val="24"/>
        </w:rPr>
        <w:t>Торжокского</w:t>
      </w:r>
      <w:proofErr w:type="spellEnd"/>
      <w:r w:rsidRPr="00165456">
        <w:rPr>
          <w:rFonts w:ascii="Arial" w:hAnsi="Arial" w:cs="Arial"/>
          <w:color w:val="000000" w:themeColor="text1"/>
          <w:sz w:val="24"/>
          <w:szCs w:val="24"/>
        </w:rPr>
        <w:t xml:space="preserve"> района Тверской области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3" w:name="sub_142"/>
      <w:r w:rsidRPr="00165456">
        <w:rPr>
          <w:rFonts w:ascii="Arial" w:hAnsi="Arial" w:cs="Arial"/>
          <w:color w:val="000000" w:themeColor="text1"/>
          <w:sz w:val="24"/>
          <w:szCs w:val="24"/>
        </w:rPr>
        <w:t xml:space="preserve">Муниципальный служащий </w:t>
      </w:r>
      <w:proofErr w:type="spellStart"/>
      <w:r w:rsidR="00F73507">
        <w:rPr>
          <w:rFonts w:ascii="Arial" w:hAnsi="Arial" w:cs="Arial"/>
          <w:color w:val="000000" w:themeColor="text1"/>
          <w:sz w:val="24"/>
          <w:szCs w:val="24"/>
        </w:rPr>
        <w:t>Яконовского</w:t>
      </w:r>
      <w:proofErr w:type="spellEnd"/>
      <w:r w:rsidRPr="00165456">
        <w:rPr>
          <w:rFonts w:ascii="Arial" w:hAnsi="Arial" w:cs="Arial"/>
          <w:color w:val="000000" w:themeColor="text1"/>
          <w:sz w:val="24"/>
          <w:szCs w:val="24"/>
        </w:rPr>
        <w:t xml:space="preserve"> сельского поселения </w:t>
      </w:r>
      <w:proofErr w:type="spellStart"/>
      <w:r w:rsidRPr="00165456">
        <w:rPr>
          <w:rFonts w:ascii="Arial" w:hAnsi="Arial" w:cs="Arial"/>
          <w:color w:val="000000" w:themeColor="text1"/>
          <w:sz w:val="24"/>
          <w:szCs w:val="24"/>
        </w:rPr>
        <w:t>Торжокского</w:t>
      </w:r>
      <w:proofErr w:type="spellEnd"/>
      <w:r w:rsidRPr="00165456">
        <w:rPr>
          <w:rFonts w:ascii="Arial" w:hAnsi="Arial" w:cs="Arial"/>
          <w:color w:val="000000" w:themeColor="text1"/>
          <w:sz w:val="24"/>
          <w:szCs w:val="24"/>
        </w:rPr>
        <w:t xml:space="preserve"> района Тверской области исполняет в порядке, определенном муниципальными правовыми</w:t>
      </w:r>
      <w:r w:rsidRPr="00165456">
        <w:rPr>
          <w:rFonts w:ascii="Arial" w:hAnsi="Arial" w:cs="Arial"/>
          <w:sz w:val="24"/>
          <w:szCs w:val="24"/>
        </w:rPr>
        <w:t xml:space="preserve">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bookmarkEnd w:id="3"/>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На муниципальных служащих распространяется действие трудового законодательства с учетом особенностей, предусмотренных </w:t>
      </w:r>
      <w:hyperlink r:id="rId8" w:history="1">
        <w:r w:rsidRPr="00165456">
          <w:rPr>
            <w:rFonts w:ascii="Arial" w:hAnsi="Arial" w:cs="Arial"/>
            <w:sz w:val="24"/>
            <w:szCs w:val="24"/>
          </w:rPr>
          <w:t>Федеральным законом</w:t>
        </w:r>
      </w:hyperlink>
      <w:r w:rsidRPr="00165456">
        <w:rPr>
          <w:rFonts w:ascii="Arial" w:hAnsi="Arial" w:cs="Arial"/>
          <w:sz w:val="24"/>
          <w:szCs w:val="24"/>
        </w:rPr>
        <w:t xml:space="preserve"> "О муниципальной службе в Российской Федерации".</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p>
    <w:p w:rsidR="00BF6FA0" w:rsidRPr="00165456" w:rsidRDefault="00BF6FA0" w:rsidP="009D2589">
      <w:pPr>
        <w:widowControl w:val="0"/>
        <w:autoSpaceDE w:val="0"/>
        <w:autoSpaceDN w:val="0"/>
        <w:adjustRightInd w:val="0"/>
        <w:ind w:left="284" w:firstLine="426"/>
        <w:jc w:val="center"/>
        <w:rPr>
          <w:rFonts w:ascii="Arial" w:hAnsi="Arial" w:cs="Arial"/>
          <w:b/>
          <w:sz w:val="24"/>
          <w:szCs w:val="24"/>
        </w:rPr>
      </w:pPr>
      <w:bookmarkStart w:id="4" w:name="sub_2"/>
      <w:r w:rsidRPr="00165456">
        <w:rPr>
          <w:rFonts w:ascii="Arial" w:hAnsi="Arial" w:cs="Arial"/>
          <w:b/>
          <w:bCs/>
          <w:color w:val="26282F"/>
          <w:sz w:val="24"/>
          <w:szCs w:val="24"/>
        </w:rPr>
        <w:t>Статья 2.</w:t>
      </w:r>
      <w:r w:rsidRPr="00165456">
        <w:rPr>
          <w:rFonts w:ascii="Arial" w:hAnsi="Arial" w:cs="Arial"/>
          <w:b/>
          <w:sz w:val="24"/>
          <w:szCs w:val="24"/>
        </w:rPr>
        <w:t xml:space="preserve"> Принципы муниципальной службы</w:t>
      </w:r>
    </w:p>
    <w:bookmarkEnd w:id="4"/>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Основными принципами муниципальной службы являются:</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5" w:name="sub_38"/>
      <w:r w:rsidRPr="00165456">
        <w:rPr>
          <w:rFonts w:ascii="Arial" w:hAnsi="Arial" w:cs="Arial"/>
          <w:sz w:val="24"/>
          <w:szCs w:val="24"/>
        </w:rPr>
        <w:t>1) приоритет прав и свобод человека и гражданина;</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6" w:name="sub_37"/>
      <w:bookmarkEnd w:id="5"/>
      <w:proofErr w:type="gramStart"/>
      <w:r w:rsidRPr="00165456">
        <w:rPr>
          <w:rFonts w:ascii="Arial" w:hAnsi="Arial" w:cs="Arial"/>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r w:rsidR="000D0927" w:rsidRPr="00165456">
        <w:rPr>
          <w:rFonts w:ascii="Arial" w:hAnsi="Arial" w:cs="Arial"/>
          <w:sz w:val="24"/>
          <w:szCs w:val="24"/>
        </w:rPr>
        <w:t xml:space="preserve"> также от других обстоятельств, </w:t>
      </w:r>
      <w:r w:rsidRPr="00165456">
        <w:rPr>
          <w:rFonts w:ascii="Arial" w:hAnsi="Arial" w:cs="Arial"/>
          <w:sz w:val="24"/>
          <w:szCs w:val="24"/>
        </w:rPr>
        <w:t>не связанных с профессиональными и деловыми качествами муниципального служащего;</w:t>
      </w:r>
      <w:proofErr w:type="gramEnd"/>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7" w:name="sub_36"/>
      <w:bookmarkEnd w:id="6"/>
      <w:r w:rsidRPr="00165456">
        <w:rPr>
          <w:rFonts w:ascii="Arial" w:hAnsi="Arial" w:cs="Arial"/>
          <w:sz w:val="24"/>
          <w:szCs w:val="24"/>
        </w:rPr>
        <w:t>3) профессионализм и компетентность муниципальных служащих;</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8" w:name="sub_35"/>
      <w:bookmarkEnd w:id="7"/>
      <w:r w:rsidRPr="00165456">
        <w:rPr>
          <w:rFonts w:ascii="Arial" w:hAnsi="Arial" w:cs="Arial"/>
          <w:sz w:val="24"/>
          <w:szCs w:val="24"/>
        </w:rPr>
        <w:t>4) стабильность муниципальной службы;</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9" w:name="sub_34"/>
      <w:bookmarkEnd w:id="8"/>
      <w:r w:rsidRPr="00165456">
        <w:rPr>
          <w:rFonts w:ascii="Arial" w:hAnsi="Arial" w:cs="Arial"/>
          <w:sz w:val="24"/>
          <w:szCs w:val="24"/>
        </w:rPr>
        <w:t>5) доступность информации о деятельности муниципальных служащих;</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0" w:name="sub_33"/>
      <w:bookmarkEnd w:id="9"/>
      <w:r w:rsidRPr="00165456">
        <w:rPr>
          <w:rFonts w:ascii="Arial" w:hAnsi="Arial" w:cs="Arial"/>
          <w:sz w:val="24"/>
          <w:szCs w:val="24"/>
        </w:rPr>
        <w:t>6) взаимодействие с общественными объединениями и гражданами;</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1" w:name="sub_32"/>
      <w:bookmarkEnd w:id="10"/>
      <w:r w:rsidRPr="00165456">
        <w:rPr>
          <w:rFonts w:ascii="Arial" w:hAnsi="Arial" w:cs="Arial"/>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2" w:name="sub_31"/>
      <w:bookmarkEnd w:id="11"/>
      <w:r w:rsidRPr="00165456">
        <w:rPr>
          <w:rFonts w:ascii="Arial" w:hAnsi="Arial" w:cs="Arial"/>
          <w:sz w:val="24"/>
          <w:szCs w:val="24"/>
        </w:rPr>
        <w:t>8) правовая и социальная защищенность муниципальных служащих;</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3" w:name="sub_30"/>
      <w:bookmarkEnd w:id="12"/>
      <w:r w:rsidRPr="00165456">
        <w:rPr>
          <w:rFonts w:ascii="Arial" w:hAnsi="Arial" w:cs="Arial"/>
          <w:sz w:val="24"/>
          <w:szCs w:val="24"/>
        </w:rPr>
        <w:t>9) ответственность муниципальных служащих за неисполнение или ненадлежащее исполнение своих должностных обязанностей;</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4" w:name="sub_29"/>
      <w:bookmarkEnd w:id="13"/>
      <w:r w:rsidRPr="00165456">
        <w:rPr>
          <w:rFonts w:ascii="Arial" w:hAnsi="Arial" w:cs="Arial"/>
          <w:sz w:val="24"/>
          <w:szCs w:val="24"/>
        </w:rPr>
        <w:t>10) внепартийность муниципальной службы.</w:t>
      </w:r>
    </w:p>
    <w:p w:rsidR="00BF6FA0" w:rsidRPr="00165456" w:rsidRDefault="00BF6FA0" w:rsidP="009D2589">
      <w:pPr>
        <w:widowControl w:val="0"/>
        <w:autoSpaceDE w:val="0"/>
        <w:autoSpaceDN w:val="0"/>
        <w:adjustRightInd w:val="0"/>
        <w:ind w:left="284" w:firstLine="426"/>
        <w:jc w:val="center"/>
        <w:rPr>
          <w:rFonts w:ascii="Arial" w:hAnsi="Arial" w:cs="Arial"/>
          <w:b/>
          <w:sz w:val="24"/>
          <w:szCs w:val="24"/>
        </w:rPr>
      </w:pPr>
      <w:bookmarkStart w:id="15" w:name="sub_3"/>
      <w:bookmarkEnd w:id="14"/>
      <w:r w:rsidRPr="00165456">
        <w:rPr>
          <w:rFonts w:ascii="Arial" w:hAnsi="Arial" w:cs="Arial"/>
          <w:b/>
          <w:bCs/>
          <w:color w:val="26282F"/>
          <w:sz w:val="24"/>
          <w:szCs w:val="24"/>
        </w:rPr>
        <w:t>Статья 3.</w:t>
      </w:r>
      <w:r w:rsidRPr="00165456">
        <w:rPr>
          <w:rFonts w:ascii="Arial" w:hAnsi="Arial" w:cs="Arial"/>
          <w:b/>
          <w:sz w:val="24"/>
          <w:szCs w:val="24"/>
        </w:rPr>
        <w:t xml:space="preserve"> Классификация должностей муниципальной службы</w:t>
      </w:r>
    </w:p>
    <w:bookmarkEnd w:id="15"/>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Должности муниципальной службы подразделяются на следующие группы:</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6" w:name="sub_43"/>
      <w:r w:rsidRPr="00165456">
        <w:rPr>
          <w:rFonts w:ascii="Arial" w:hAnsi="Arial" w:cs="Arial"/>
          <w:sz w:val="24"/>
          <w:szCs w:val="24"/>
        </w:rPr>
        <w:t>1) высшие должности муниципальной службы;</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7" w:name="sub_42"/>
      <w:bookmarkEnd w:id="16"/>
      <w:r w:rsidRPr="00165456">
        <w:rPr>
          <w:rFonts w:ascii="Arial" w:hAnsi="Arial" w:cs="Arial"/>
          <w:sz w:val="24"/>
          <w:szCs w:val="24"/>
        </w:rPr>
        <w:t>2) главные должности муниципальной службы;</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8" w:name="sub_41"/>
      <w:bookmarkEnd w:id="17"/>
      <w:r w:rsidRPr="00165456">
        <w:rPr>
          <w:rFonts w:ascii="Arial" w:hAnsi="Arial" w:cs="Arial"/>
          <w:sz w:val="24"/>
          <w:szCs w:val="24"/>
        </w:rPr>
        <w:t>3) ведущие должности муниципальной службы;</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19" w:name="sub_40"/>
      <w:bookmarkEnd w:id="18"/>
      <w:r w:rsidRPr="00165456">
        <w:rPr>
          <w:rFonts w:ascii="Arial" w:hAnsi="Arial" w:cs="Arial"/>
          <w:sz w:val="24"/>
          <w:szCs w:val="24"/>
        </w:rPr>
        <w:t>4) старшие должности муниципальной службы;</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20" w:name="sub_39"/>
      <w:bookmarkEnd w:id="19"/>
      <w:r w:rsidRPr="00165456">
        <w:rPr>
          <w:rFonts w:ascii="Arial" w:hAnsi="Arial" w:cs="Arial"/>
          <w:sz w:val="24"/>
          <w:szCs w:val="24"/>
        </w:rPr>
        <w:t>5) младшие должности муниципальной службы.</w:t>
      </w:r>
    </w:p>
    <w:bookmarkEnd w:id="20"/>
    <w:p w:rsidR="00BF6FA0" w:rsidRPr="00165456" w:rsidRDefault="00BF6FA0"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4.</w:t>
      </w:r>
      <w:r w:rsidRPr="00165456">
        <w:rPr>
          <w:rFonts w:ascii="Arial" w:hAnsi="Arial" w:cs="Arial"/>
          <w:b/>
          <w:sz w:val="24"/>
          <w:szCs w:val="24"/>
        </w:rPr>
        <w:t xml:space="preserve"> Квалификационные требования для замещения должностей муниципальной службы</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Для замещения должностей муниципальной службы требуется соответствие квалификационным требованиям:</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а) к уровню профессионального образования;</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б) к стажу муниципальной службы или работы по специальности, направлению подготовки;</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в) к знаниям и умениям, которые необходимы для исполнения должностных обязанностей;</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lastRenderedPageBreak/>
        <w:t>г) к специальности, направлению подготовки - при наличии соответствующего решения представителя нанимателя (работодателя).</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21" w:name="sub_48"/>
      <w:r w:rsidRPr="00165456">
        <w:rPr>
          <w:rFonts w:ascii="Arial" w:hAnsi="Arial" w:cs="Arial"/>
          <w:sz w:val="24"/>
          <w:szCs w:val="24"/>
        </w:rPr>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22" w:name="sub_58"/>
      <w:bookmarkEnd w:id="21"/>
      <w:r w:rsidRPr="00165456">
        <w:rPr>
          <w:rFonts w:ascii="Arial" w:hAnsi="Arial" w:cs="Arial"/>
          <w:sz w:val="24"/>
          <w:szCs w:val="24"/>
        </w:rPr>
        <w:t>1) по высшим, главным и ведущим должностям муниципальной службы - наличие высшего образования;</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23" w:name="sub_57"/>
      <w:bookmarkEnd w:id="22"/>
      <w:r w:rsidRPr="00165456">
        <w:rPr>
          <w:rFonts w:ascii="Arial" w:hAnsi="Arial" w:cs="Arial"/>
          <w:sz w:val="24"/>
          <w:szCs w:val="24"/>
        </w:rPr>
        <w:t>2) по старшим и младшим должностям муниципальной службы - наличие среднего профессионального образования.</w:t>
      </w:r>
    </w:p>
    <w:bookmarkEnd w:id="23"/>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24" w:name="sub_56"/>
      <w:r w:rsidRPr="00165456">
        <w:rPr>
          <w:rFonts w:ascii="Arial" w:hAnsi="Arial" w:cs="Arial"/>
          <w:sz w:val="24"/>
          <w:szCs w:val="24"/>
        </w:rP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bookmarkStart w:id="25" w:name="sub_55"/>
      <w:bookmarkEnd w:id="24"/>
      <w:r w:rsidRPr="00165456">
        <w:rPr>
          <w:rFonts w:ascii="Arial" w:hAnsi="Arial" w:cs="Arial"/>
          <w:sz w:val="24"/>
          <w:szCs w:val="24"/>
        </w:rPr>
        <w:t>2) по старшим и младшим должностям муниципальной службы - без предъявления требований к стажу.</w:t>
      </w:r>
    </w:p>
    <w:bookmarkEnd w:id="25"/>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3.1. </w:t>
      </w:r>
      <w:proofErr w:type="gramStart"/>
      <w:r w:rsidRPr="00165456">
        <w:rPr>
          <w:rFonts w:ascii="Arial" w:hAnsi="Arial" w:cs="Arial"/>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BF6FA0" w:rsidRPr="00165456" w:rsidRDefault="00BF6FA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913A1" w:rsidRPr="00165456" w:rsidRDefault="00BF6FA0" w:rsidP="009D2589">
      <w:pPr>
        <w:ind w:left="284"/>
        <w:rPr>
          <w:rFonts w:ascii="Arial" w:hAnsi="Arial" w:cs="Arial"/>
          <w:sz w:val="24"/>
          <w:szCs w:val="24"/>
        </w:rPr>
      </w:pPr>
      <w:r w:rsidRPr="00165456">
        <w:rPr>
          <w:rFonts w:ascii="Arial" w:hAnsi="Arial" w:cs="Arial"/>
          <w:sz w:val="24"/>
          <w:szCs w:val="24"/>
        </w:rPr>
        <w:t xml:space="preserve">6. </w:t>
      </w:r>
      <w:proofErr w:type="gramStart"/>
      <w:r w:rsidRPr="00165456">
        <w:rPr>
          <w:rFonts w:ascii="Arial" w:hAnsi="Arial" w:cs="Arial"/>
          <w:sz w:val="24"/>
          <w:szCs w:val="24"/>
        </w:rPr>
        <w:t>В отношении муниципальных служащих, не соответствующих установленным квалификационным требованиям, руководители муниципальных органов, имеющие право найма и увольнения, могут в индивидуальном порядке, с учетом стажа и опыта работы служащего принимать решение о продолжении замещения ими занимаемых должностей до их переподготовки и повышения квалификации.</w:t>
      </w:r>
      <w:proofErr w:type="gramEnd"/>
    </w:p>
    <w:p w:rsidR="001576EE" w:rsidRPr="00165456" w:rsidRDefault="001576EE" w:rsidP="009D2589">
      <w:pPr>
        <w:ind w:left="284"/>
        <w:rPr>
          <w:rFonts w:ascii="Arial" w:hAnsi="Arial" w:cs="Arial"/>
          <w:sz w:val="24"/>
          <w:szCs w:val="24"/>
        </w:rPr>
      </w:pPr>
    </w:p>
    <w:p w:rsidR="001576EE" w:rsidRPr="00165456" w:rsidRDefault="001576EE"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5.</w:t>
      </w:r>
      <w:r w:rsidRPr="00165456">
        <w:rPr>
          <w:rFonts w:ascii="Arial" w:hAnsi="Arial" w:cs="Arial"/>
          <w:b/>
          <w:sz w:val="24"/>
          <w:szCs w:val="24"/>
        </w:rPr>
        <w:t xml:space="preserve"> Классные чины муниципальных служащих</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bookmarkStart w:id="26" w:name="sub_189"/>
      <w:r w:rsidRPr="00165456">
        <w:rPr>
          <w:rFonts w:ascii="Arial" w:hAnsi="Arial" w:cs="Arial"/>
          <w:sz w:val="24"/>
          <w:szCs w:val="24"/>
        </w:rPr>
        <w:t>1. Муниципальным служащим присваиваются классные чины.</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bookmarkStart w:id="27" w:name="sub_188"/>
      <w:bookmarkEnd w:id="26"/>
      <w:r w:rsidRPr="00165456">
        <w:rPr>
          <w:rFonts w:ascii="Arial" w:hAnsi="Arial" w:cs="Arial"/>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lastRenderedPageBreak/>
        <w:t>3. Присвоение классных чинов муниципальным служащим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Классные чины присваиваются по результатам проведения квалификационного экзамена и без проведения такового.</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Классный чин может быть первым (присваиваемым муниципальному служащему, не имеющему классного чина муниципальной службы) или очередным.</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Муниципальным служащим присваиваются следующие классные чины:</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1) </w:t>
      </w:r>
      <w:proofErr w:type="gramStart"/>
      <w:r w:rsidRPr="00165456">
        <w:rPr>
          <w:rFonts w:ascii="Arial" w:hAnsi="Arial" w:cs="Arial"/>
          <w:sz w:val="24"/>
          <w:szCs w:val="24"/>
        </w:rPr>
        <w:t>замещающим</w:t>
      </w:r>
      <w:proofErr w:type="gramEnd"/>
      <w:r w:rsidRPr="00165456">
        <w:rPr>
          <w:rFonts w:ascii="Arial" w:hAnsi="Arial" w:cs="Arial"/>
          <w:sz w:val="24"/>
          <w:szCs w:val="24"/>
        </w:rPr>
        <w:t xml:space="preserve"> высшие должности муниципальной службы - действительный муниципальный советник Тверской области 1, 2, 3 класса;</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2) </w:t>
      </w:r>
      <w:proofErr w:type="gramStart"/>
      <w:r w:rsidRPr="00165456">
        <w:rPr>
          <w:rFonts w:ascii="Arial" w:hAnsi="Arial" w:cs="Arial"/>
          <w:sz w:val="24"/>
          <w:szCs w:val="24"/>
        </w:rPr>
        <w:t>замещающим</w:t>
      </w:r>
      <w:proofErr w:type="gramEnd"/>
      <w:r w:rsidRPr="00165456">
        <w:rPr>
          <w:rFonts w:ascii="Arial" w:hAnsi="Arial" w:cs="Arial"/>
          <w:sz w:val="24"/>
          <w:szCs w:val="24"/>
        </w:rPr>
        <w:t xml:space="preserve"> главные должности муниципальной службы - муниципальный советник Тверской области 1, 2, 3 класса;</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3) </w:t>
      </w:r>
      <w:proofErr w:type="gramStart"/>
      <w:r w:rsidRPr="00165456">
        <w:rPr>
          <w:rFonts w:ascii="Arial" w:hAnsi="Arial" w:cs="Arial"/>
          <w:sz w:val="24"/>
          <w:szCs w:val="24"/>
        </w:rPr>
        <w:t>замещающим</w:t>
      </w:r>
      <w:proofErr w:type="gramEnd"/>
      <w:r w:rsidRPr="00165456">
        <w:rPr>
          <w:rFonts w:ascii="Arial" w:hAnsi="Arial" w:cs="Arial"/>
          <w:sz w:val="24"/>
          <w:szCs w:val="24"/>
        </w:rPr>
        <w:t xml:space="preserve"> ведущие должности муниципальной службы - советник муниципальной службы Тверской области 1, 2, 3 класса;</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4) </w:t>
      </w:r>
      <w:proofErr w:type="gramStart"/>
      <w:r w:rsidRPr="00165456">
        <w:rPr>
          <w:rFonts w:ascii="Arial" w:hAnsi="Arial" w:cs="Arial"/>
          <w:sz w:val="24"/>
          <w:szCs w:val="24"/>
        </w:rPr>
        <w:t>замещающим</w:t>
      </w:r>
      <w:proofErr w:type="gramEnd"/>
      <w:r w:rsidRPr="00165456">
        <w:rPr>
          <w:rFonts w:ascii="Arial" w:hAnsi="Arial" w:cs="Arial"/>
          <w:sz w:val="24"/>
          <w:szCs w:val="24"/>
        </w:rPr>
        <w:t xml:space="preserve"> старшие должности муниципальной службы - старший референт муниципальной службы Тверской области 1, 2, 3 класса;</w:t>
      </w:r>
    </w:p>
    <w:p w:rsidR="001576EE" w:rsidRPr="00165456" w:rsidRDefault="001576EE"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5) </w:t>
      </w:r>
      <w:proofErr w:type="gramStart"/>
      <w:r w:rsidRPr="00165456">
        <w:rPr>
          <w:rFonts w:ascii="Arial" w:hAnsi="Arial" w:cs="Arial"/>
          <w:sz w:val="24"/>
          <w:szCs w:val="24"/>
        </w:rPr>
        <w:t>замещающим</w:t>
      </w:r>
      <w:proofErr w:type="gramEnd"/>
      <w:r w:rsidRPr="00165456">
        <w:rPr>
          <w:rFonts w:ascii="Arial" w:hAnsi="Arial" w:cs="Arial"/>
          <w:sz w:val="24"/>
          <w:szCs w:val="24"/>
        </w:rPr>
        <w:t xml:space="preserve"> младшие должности муниципальной службы - референт муниципальной службы Тверской области 1, 2, 3 класса.</w:t>
      </w:r>
    </w:p>
    <w:p w:rsidR="001576EE" w:rsidRPr="00165456" w:rsidRDefault="001576EE" w:rsidP="009D2589">
      <w:pPr>
        <w:widowControl w:val="0"/>
        <w:autoSpaceDE w:val="0"/>
        <w:autoSpaceDN w:val="0"/>
        <w:adjustRightInd w:val="0"/>
        <w:ind w:left="284" w:firstLine="426"/>
        <w:jc w:val="both"/>
        <w:rPr>
          <w:rFonts w:ascii="Arial" w:hAnsi="Arial" w:cs="Arial"/>
          <w:color w:val="FF0000"/>
          <w:sz w:val="24"/>
          <w:szCs w:val="24"/>
        </w:rPr>
      </w:pPr>
      <w:bookmarkStart w:id="28" w:name="sub_187"/>
      <w:bookmarkEnd w:id="27"/>
      <w:r w:rsidRPr="00165456">
        <w:rPr>
          <w:rFonts w:ascii="Arial" w:hAnsi="Arial" w:cs="Arial"/>
          <w:sz w:val="24"/>
          <w:szCs w:val="24"/>
        </w:rPr>
        <w:t xml:space="preserve">5. </w:t>
      </w:r>
      <w:proofErr w:type="gramStart"/>
      <w:r w:rsidRPr="00165456">
        <w:rPr>
          <w:rFonts w:ascii="Arial" w:hAnsi="Arial" w:cs="Arial"/>
          <w:sz w:val="24"/>
          <w:szCs w:val="24"/>
        </w:rPr>
        <w:t xml:space="preserve">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а также порядок организации работы по присвоению классных чинов муниципальным служащим определяются  в соответствии с Положением о классных чинах муниципальных служащих в Тверской области согласно </w:t>
      </w:r>
      <w:hyperlink r:id="rId9" w:history="1">
        <w:r w:rsidRPr="00165456">
          <w:rPr>
            <w:rFonts w:ascii="Arial" w:hAnsi="Arial" w:cs="Arial"/>
            <w:sz w:val="24"/>
            <w:szCs w:val="24"/>
          </w:rPr>
          <w:t>приложению 3</w:t>
        </w:r>
      </w:hyperlink>
      <w:r w:rsidRPr="00165456">
        <w:rPr>
          <w:rFonts w:ascii="Arial" w:hAnsi="Arial" w:cs="Arial"/>
          <w:sz w:val="24"/>
          <w:szCs w:val="24"/>
        </w:rPr>
        <w:t xml:space="preserve"> к закону Тверской области от 09.11.2007 N 121-ЗО "О регулировании отдельных</w:t>
      </w:r>
      <w:proofErr w:type="gramEnd"/>
      <w:r w:rsidRPr="00165456">
        <w:rPr>
          <w:rFonts w:ascii="Arial" w:hAnsi="Arial" w:cs="Arial"/>
          <w:sz w:val="24"/>
          <w:szCs w:val="24"/>
        </w:rPr>
        <w:t xml:space="preserve"> вопросов муниципальной службы в Тверской области", «Порядок организации работы по присвоению классных чинов муниципальным служащим в МО «Торжокского район»</w:t>
      </w:r>
      <w:r w:rsidR="006750F8" w:rsidRPr="00165456">
        <w:rPr>
          <w:rFonts w:ascii="Arial" w:hAnsi="Arial" w:cs="Arial"/>
          <w:sz w:val="24"/>
          <w:szCs w:val="24"/>
        </w:rPr>
        <w:t xml:space="preserve"> утвержденный Решением Совета депутатов Торжокского района от 30.10.2017 г №176</w:t>
      </w:r>
      <w:r w:rsidRPr="00165456">
        <w:rPr>
          <w:rFonts w:ascii="Arial" w:hAnsi="Arial" w:cs="Arial"/>
          <w:sz w:val="24"/>
          <w:szCs w:val="24"/>
        </w:rPr>
        <w:t>.</w:t>
      </w:r>
    </w:p>
    <w:p w:rsidR="001576EE" w:rsidRPr="00165456" w:rsidRDefault="001576EE" w:rsidP="009D2589">
      <w:pPr>
        <w:ind w:left="284"/>
        <w:rPr>
          <w:rFonts w:ascii="Arial" w:hAnsi="Arial" w:cs="Arial"/>
          <w:sz w:val="24"/>
          <w:szCs w:val="24"/>
        </w:rPr>
      </w:pPr>
      <w:bookmarkStart w:id="29" w:name="sub_186"/>
      <w:bookmarkEnd w:id="28"/>
      <w:r w:rsidRPr="00165456">
        <w:rPr>
          <w:rFonts w:ascii="Arial" w:hAnsi="Arial" w:cs="Arial"/>
          <w:sz w:val="24"/>
          <w:szCs w:val="24"/>
        </w:rPr>
        <w:t>6. Со дня присвоения муниципальному служащему классного чина ему устанавливается ежемесячная надбавка к должностному окладу за классный чин</w:t>
      </w:r>
      <w:bookmarkEnd w:id="29"/>
      <w:r w:rsidRPr="00165456">
        <w:rPr>
          <w:rFonts w:ascii="Arial" w:hAnsi="Arial" w:cs="Arial"/>
          <w:sz w:val="24"/>
          <w:szCs w:val="24"/>
        </w:rPr>
        <w:t>.</w:t>
      </w:r>
    </w:p>
    <w:p w:rsidR="001643EA" w:rsidRPr="00165456" w:rsidRDefault="001643EA" w:rsidP="009D2589">
      <w:pPr>
        <w:ind w:left="284"/>
        <w:rPr>
          <w:rFonts w:ascii="Arial" w:hAnsi="Arial" w:cs="Arial"/>
          <w:sz w:val="24"/>
          <w:szCs w:val="24"/>
        </w:rPr>
      </w:pPr>
    </w:p>
    <w:p w:rsidR="001643EA" w:rsidRPr="00165456" w:rsidRDefault="001643EA" w:rsidP="009D2589">
      <w:pPr>
        <w:widowControl w:val="0"/>
        <w:autoSpaceDE w:val="0"/>
        <w:autoSpaceDN w:val="0"/>
        <w:adjustRightInd w:val="0"/>
        <w:ind w:left="284" w:firstLine="425"/>
        <w:jc w:val="center"/>
        <w:outlineLvl w:val="0"/>
        <w:rPr>
          <w:rFonts w:ascii="Arial" w:hAnsi="Arial" w:cs="Arial"/>
          <w:b/>
          <w:bCs/>
          <w:color w:val="26282F"/>
          <w:sz w:val="24"/>
          <w:szCs w:val="24"/>
        </w:rPr>
      </w:pPr>
      <w:bookmarkStart w:id="30" w:name="sub_200"/>
      <w:r w:rsidRPr="00165456">
        <w:rPr>
          <w:rFonts w:ascii="Arial" w:hAnsi="Arial" w:cs="Arial"/>
          <w:b/>
          <w:bCs/>
          <w:color w:val="26282F"/>
          <w:sz w:val="24"/>
          <w:szCs w:val="24"/>
        </w:rPr>
        <w:t>Глава II. Правовое положение муниципальных служащих</w:t>
      </w:r>
    </w:p>
    <w:p w:rsidR="001643EA" w:rsidRPr="00165456" w:rsidRDefault="001643EA" w:rsidP="009D2589">
      <w:pPr>
        <w:widowControl w:val="0"/>
        <w:autoSpaceDE w:val="0"/>
        <w:autoSpaceDN w:val="0"/>
        <w:adjustRightInd w:val="0"/>
        <w:ind w:left="284" w:firstLine="425"/>
        <w:jc w:val="center"/>
        <w:outlineLvl w:val="0"/>
        <w:rPr>
          <w:rFonts w:ascii="Arial" w:hAnsi="Arial" w:cs="Arial"/>
          <w:b/>
          <w:bCs/>
          <w:color w:val="26282F"/>
          <w:sz w:val="24"/>
          <w:szCs w:val="24"/>
        </w:rPr>
      </w:pPr>
    </w:p>
    <w:p w:rsidR="001643EA" w:rsidRPr="00165456" w:rsidRDefault="001643EA" w:rsidP="009D2589">
      <w:pPr>
        <w:widowControl w:val="0"/>
        <w:autoSpaceDE w:val="0"/>
        <w:autoSpaceDN w:val="0"/>
        <w:adjustRightInd w:val="0"/>
        <w:ind w:left="284" w:firstLine="425"/>
        <w:jc w:val="center"/>
        <w:rPr>
          <w:rFonts w:ascii="Arial" w:hAnsi="Arial" w:cs="Arial"/>
          <w:b/>
          <w:sz w:val="24"/>
          <w:szCs w:val="24"/>
        </w:rPr>
      </w:pPr>
      <w:bookmarkStart w:id="31" w:name="sub_4"/>
      <w:bookmarkEnd w:id="30"/>
      <w:r w:rsidRPr="00165456">
        <w:rPr>
          <w:rFonts w:ascii="Arial" w:hAnsi="Arial" w:cs="Arial"/>
          <w:b/>
          <w:bCs/>
          <w:color w:val="26282F"/>
          <w:sz w:val="24"/>
          <w:szCs w:val="24"/>
        </w:rPr>
        <w:t>Статья 6.</w:t>
      </w:r>
      <w:r w:rsidRPr="00165456">
        <w:rPr>
          <w:rFonts w:ascii="Arial" w:hAnsi="Arial" w:cs="Arial"/>
          <w:b/>
          <w:sz w:val="24"/>
          <w:szCs w:val="24"/>
        </w:rPr>
        <w:t xml:space="preserve"> Основные обязанности муниципального служащего</w:t>
      </w:r>
    </w:p>
    <w:bookmarkEnd w:id="31"/>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lastRenderedPageBreak/>
        <w:t>1. Муниципальный служащий обязан:</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32" w:name="sub_75"/>
      <w:r w:rsidRPr="00165456">
        <w:rPr>
          <w:rFonts w:ascii="Arial" w:hAnsi="Arial" w:cs="Arial"/>
          <w:sz w:val="24"/>
          <w:szCs w:val="24"/>
        </w:rPr>
        <w:t xml:space="preserve">1) соблюдать </w:t>
      </w:r>
      <w:hyperlink r:id="rId10" w:history="1">
        <w:r w:rsidRPr="00165456">
          <w:rPr>
            <w:rFonts w:ascii="Arial" w:hAnsi="Arial" w:cs="Arial"/>
            <w:sz w:val="24"/>
            <w:szCs w:val="24"/>
          </w:rPr>
          <w:t>Конституцию</w:t>
        </w:r>
      </w:hyperlink>
      <w:r w:rsidRPr="00165456">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Тверской области, </w:t>
      </w:r>
      <w:r w:rsidR="00D3289E">
        <w:rPr>
          <w:rFonts w:ascii="Arial" w:hAnsi="Arial" w:cs="Arial"/>
          <w:color w:val="000000" w:themeColor="text1"/>
          <w:sz w:val="24"/>
          <w:szCs w:val="24"/>
        </w:rPr>
        <w:t xml:space="preserve">Устав </w:t>
      </w:r>
      <w:proofErr w:type="spellStart"/>
      <w:r w:rsidR="00D3289E">
        <w:rPr>
          <w:rFonts w:ascii="Arial" w:hAnsi="Arial" w:cs="Arial"/>
          <w:color w:val="000000" w:themeColor="text1"/>
          <w:sz w:val="24"/>
          <w:szCs w:val="24"/>
        </w:rPr>
        <w:t>Яконовского</w:t>
      </w:r>
      <w:proofErr w:type="spellEnd"/>
      <w:r w:rsidRPr="00165456">
        <w:rPr>
          <w:rFonts w:ascii="Arial" w:hAnsi="Arial" w:cs="Arial"/>
          <w:color w:val="000000" w:themeColor="text1"/>
          <w:sz w:val="24"/>
          <w:szCs w:val="24"/>
        </w:rPr>
        <w:t xml:space="preserve"> сельского поселения</w:t>
      </w:r>
      <w:r w:rsidRPr="00165456">
        <w:rPr>
          <w:rFonts w:ascii="Arial" w:hAnsi="Arial" w:cs="Arial"/>
          <w:sz w:val="24"/>
          <w:szCs w:val="24"/>
        </w:rPr>
        <w:t xml:space="preserve"> и иные муниципальные правовые акты и обеспечивать их исполнение;</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33" w:name="sub_74"/>
      <w:bookmarkEnd w:id="32"/>
      <w:r w:rsidRPr="00165456">
        <w:rPr>
          <w:rFonts w:ascii="Arial" w:hAnsi="Arial" w:cs="Arial"/>
          <w:sz w:val="24"/>
          <w:szCs w:val="24"/>
        </w:rPr>
        <w:t>2) исполнять должностные обязанности в соответствии с должностной инструкцией;</w:t>
      </w:r>
    </w:p>
    <w:bookmarkEnd w:id="33"/>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34" w:name="sub_71"/>
      <w:r w:rsidRPr="00165456">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35" w:name="sub_70"/>
      <w:bookmarkEnd w:id="34"/>
      <w:r w:rsidRPr="00165456">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36" w:name="sub_69"/>
      <w:bookmarkEnd w:id="35"/>
      <w:r w:rsidRPr="00165456">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37" w:name="sub_68"/>
      <w:bookmarkEnd w:id="36"/>
      <w:r w:rsidRPr="00165456">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38" w:name="sub_67"/>
      <w:bookmarkEnd w:id="37"/>
      <w:r w:rsidRPr="00165456">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39" w:name="sub_66"/>
      <w:bookmarkEnd w:id="38"/>
      <w:r w:rsidRPr="00165456">
        <w:rPr>
          <w:rFonts w:ascii="Arial" w:hAnsi="Arial" w:cs="Arial"/>
          <w:sz w:val="24"/>
          <w:szCs w:val="24"/>
        </w:rPr>
        <w:t>10) соблюдать ограничения, выполнять обязательства, не нарушать запреты, которые установлены федеральным законодательством;</w:t>
      </w:r>
    </w:p>
    <w:bookmarkEnd w:id="39"/>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40" w:name="sub_190"/>
      <w:r w:rsidRPr="00165456">
        <w:rPr>
          <w:rFonts w:ascii="Arial" w:hAnsi="Arial" w:cs="Arial"/>
          <w:sz w:val="24"/>
          <w:szCs w:val="24"/>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bookmarkStart w:id="41" w:name="sub_63"/>
      <w:bookmarkEnd w:id="40"/>
      <w:r w:rsidRPr="00165456">
        <w:rPr>
          <w:rFonts w:ascii="Arial" w:hAnsi="Arial" w:cs="Arial"/>
          <w:sz w:val="24"/>
          <w:szCs w:val="24"/>
        </w:rPr>
        <w:t xml:space="preserve">2. Муниципальный служащий не вправе исполнять данное ему неправомерное поручение. </w:t>
      </w:r>
      <w:proofErr w:type="gramStart"/>
      <w:r w:rsidRPr="00165456">
        <w:rPr>
          <w:rFonts w:ascii="Arial" w:hAnsi="Arial" w:cs="Arial"/>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w:t>
      </w:r>
      <w:r w:rsidRPr="00165456">
        <w:rPr>
          <w:rFonts w:ascii="Arial" w:hAnsi="Arial" w:cs="Arial"/>
          <w:sz w:val="24"/>
          <w:szCs w:val="24"/>
        </w:rPr>
        <w:lastRenderedPageBreak/>
        <w:t>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rsidRPr="00165456">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41"/>
    <w:p w:rsidR="001643EA" w:rsidRPr="00165456" w:rsidRDefault="001643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Перечень конкретных обязанностей муниципального служащего устанавливается соответствующими должностными инструкциями, утверждаемыми руководителями органов местного самоуправления города, их заместителями или руководителями подразделений этих органов, имеющими право найма и увольнения.</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p>
    <w:p w:rsidR="0013484B" w:rsidRPr="00165456" w:rsidRDefault="0013484B"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7.</w:t>
      </w:r>
      <w:r w:rsidRPr="00165456">
        <w:rPr>
          <w:rFonts w:ascii="Arial" w:hAnsi="Arial" w:cs="Arial"/>
          <w:b/>
          <w:sz w:val="24"/>
          <w:szCs w:val="24"/>
        </w:rPr>
        <w:t xml:space="preserve"> Права муниципального служащего</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42" w:name="sub_194"/>
      <w:r w:rsidRPr="00165456">
        <w:rPr>
          <w:rFonts w:ascii="Arial" w:hAnsi="Arial" w:cs="Arial"/>
          <w:sz w:val="24"/>
          <w:szCs w:val="24"/>
        </w:rPr>
        <w:t xml:space="preserve">1. Муниципальный служащий имеет право </w:t>
      </w:r>
      <w:proofErr w:type="gramStart"/>
      <w:r w:rsidRPr="00165456">
        <w:rPr>
          <w:rFonts w:ascii="Arial" w:hAnsi="Arial" w:cs="Arial"/>
          <w:sz w:val="24"/>
          <w:szCs w:val="24"/>
        </w:rPr>
        <w:t>на</w:t>
      </w:r>
      <w:proofErr w:type="gramEnd"/>
      <w:r w:rsidRPr="00165456">
        <w:rPr>
          <w:rFonts w:ascii="Arial" w:hAnsi="Arial" w:cs="Arial"/>
          <w:sz w:val="24"/>
          <w:szCs w:val="24"/>
        </w:rPr>
        <w:t>:</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43" w:name="sub_208"/>
      <w:bookmarkEnd w:id="42"/>
      <w:r w:rsidRPr="00165456">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44" w:name="sub_207"/>
      <w:bookmarkEnd w:id="43"/>
      <w:r w:rsidRPr="00165456">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45" w:name="sub_206"/>
      <w:bookmarkEnd w:id="44"/>
      <w:r w:rsidRPr="00165456">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46" w:name="sub_205"/>
      <w:bookmarkEnd w:id="45"/>
      <w:r w:rsidRPr="00165456">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bookmarkEnd w:id="46"/>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47" w:name="sub_203"/>
      <w:r w:rsidRPr="00165456">
        <w:rPr>
          <w:rFonts w:ascii="Arial" w:hAnsi="Arial" w:cs="Arial"/>
          <w:sz w:val="24"/>
          <w:szCs w:val="24"/>
        </w:rPr>
        <w:t>6) участие по своей инициативе в конкурсе на замещение вакантной должности муниципальной службы;</w:t>
      </w:r>
    </w:p>
    <w:bookmarkEnd w:id="47"/>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48" w:name="sub_199"/>
      <w:r w:rsidRPr="00165456">
        <w:rPr>
          <w:rFonts w:ascii="Arial" w:hAnsi="Arial" w:cs="Arial"/>
          <w:sz w:val="24"/>
          <w:szCs w:val="24"/>
        </w:rPr>
        <w:t>8) защиту своих персональных данных;</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49" w:name="sub_198"/>
      <w:bookmarkEnd w:id="48"/>
      <w:r w:rsidRPr="00165456">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0" w:name="sub_197"/>
      <w:bookmarkEnd w:id="49"/>
      <w:r w:rsidRPr="00165456">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1" w:name="sub_196"/>
      <w:bookmarkEnd w:id="50"/>
      <w:r w:rsidRPr="00165456">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2" w:name="sub_195"/>
      <w:bookmarkEnd w:id="51"/>
      <w:r w:rsidRPr="00165456">
        <w:rPr>
          <w:rFonts w:ascii="Arial" w:hAnsi="Arial" w:cs="Arial"/>
          <w:sz w:val="24"/>
          <w:szCs w:val="24"/>
        </w:rPr>
        <w:lastRenderedPageBreak/>
        <w:t>12) пенсионное обеспечение в соответствии с законодательством Российской Федерации.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3" w:name="sub_193"/>
      <w:bookmarkEnd w:id="52"/>
      <w:r w:rsidRPr="00165456">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13484B" w:rsidRPr="00165456" w:rsidRDefault="0013484B"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 xml:space="preserve">Статья 8. </w:t>
      </w:r>
      <w:r w:rsidRPr="00165456">
        <w:rPr>
          <w:rFonts w:ascii="Arial" w:hAnsi="Arial" w:cs="Arial"/>
          <w:b/>
          <w:sz w:val="24"/>
          <w:szCs w:val="24"/>
        </w:rPr>
        <w:t xml:space="preserve"> Урегулирование конфликта интересов на муниципальной службе</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4" w:name="sub_5011"/>
      <w:r w:rsidRPr="00165456">
        <w:rPr>
          <w:rFonts w:ascii="Arial" w:hAnsi="Arial" w:cs="Arial"/>
          <w:sz w:val="24"/>
          <w:szCs w:val="24"/>
        </w:rPr>
        <w:t xml:space="preserve">1. Для целей настоящего Положения используется понятие "конфликт интересов", установленное </w:t>
      </w:r>
      <w:hyperlink r:id="rId11" w:history="1">
        <w:r w:rsidRPr="00165456">
          <w:rPr>
            <w:rFonts w:ascii="Arial" w:hAnsi="Arial" w:cs="Arial"/>
            <w:sz w:val="24"/>
            <w:szCs w:val="24"/>
          </w:rPr>
          <w:t>частью 1 статьи 10</w:t>
        </w:r>
      </w:hyperlink>
      <w:r w:rsidRPr="00165456">
        <w:rPr>
          <w:rFonts w:ascii="Arial" w:hAnsi="Arial" w:cs="Arial"/>
          <w:sz w:val="24"/>
          <w:szCs w:val="24"/>
        </w:rPr>
        <w:t xml:space="preserve"> Федерального закона от 25 декабря 2008 года N 273-ФЗ "О противодействии коррупции".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5" w:name="sub_5012"/>
      <w:bookmarkEnd w:id="54"/>
      <w:r w:rsidRPr="00165456">
        <w:rPr>
          <w:rFonts w:ascii="Arial" w:hAnsi="Arial" w:cs="Arial"/>
          <w:sz w:val="24"/>
          <w:szCs w:val="24"/>
        </w:rPr>
        <w:t xml:space="preserve">2. Для целей настоящего Положения используется понятие "личная заинтересованность", установленное </w:t>
      </w:r>
      <w:hyperlink r:id="rId12" w:history="1">
        <w:r w:rsidRPr="00165456">
          <w:rPr>
            <w:rFonts w:ascii="Arial" w:hAnsi="Arial" w:cs="Arial"/>
            <w:sz w:val="24"/>
            <w:szCs w:val="24"/>
          </w:rPr>
          <w:t>частью 2 статьи 10</w:t>
        </w:r>
      </w:hyperlink>
      <w:r w:rsidRPr="00165456">
        <w:rPr>
          <w:rFonts w:ascii="Arial" w:hAnsi="Arial" w:cs="Arial"/>
          <w:sz w:val="24"/>
          <w:szCs w:val="24"/>
        </w:rPr>
        <w:t xml:space="preserve"> Федерального закона от 25 декабря 2008 года N 273-ФЗ "О противодействии коррупции".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6" w:name="sub_521"/>
      <w:bookmarkEnd w:id="55"/>
      <w:r w:rsidRPr="00165456">
        <w:rPr>
          <w:rFonts w:ascii="Arial" w:hAnsi="Arial" w:cs="Arial"/>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7" w:name="sub_522"/>
      <w:bookmarkEnd w:id="56"/>
      <w:r w:rsidRPr="00165456">
        <w:rPr>
          <w:rFonts w:ascii="Arial" w:hAnsi="Arial" w:cs="Arial"/>
          <w:sz w:val="24"/>
          <w:szCs w:val="24"/>
        </w:rPr>
        <w:t>2.2. В случае</w:t>
      </w:r>
      <w:proofErr w:type="gramStart"/>
      <w:r w:rsidRPr="00165456">
        <w:rPr>
          <w:rFonts w:ascii="Arial" w:hAnsi="Arial" w:cs="Arial"/>
          <w:sz w:val="24"/>
          <w:szCs w:val="24"/>
        </w:rPr>
        <w:t>,</w:t>
      </w:r>
      <w:proofErr w:type="gramEnd"/>
      <w:r w:rsidRPr="00165456">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3" w:history="1">
        <w:r w:rsidRPr="00165456">
          <w:rPr>
            <w:rFonts w:ascii="Arial" w:hAnsi="Arial" w:cs="Arial"/>
            <w:sz w:val="24"/>
            <w:szCs w:val="24"/>
          </w:rPr>
          <w:t>гражданским законодательством</w:t>
        </w:r>
      </w:hyperlink>
      <w:r w:rsidRPr="00165456">
        <w:rPr>
          <w:rFonts w:ascii="Arial" w:hAnsi="Arial" w:cs="Arial"/>
          <w:sz w:val="24"/>
          <w:szCs w:val="24"/>
        </w:rPr>
        <w:t xml:space="preserve"> Российской Федерации.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8" w:name="sub_523"/>
      <w:bookmarkEnd w:id="57"/>
      <w:r w:rsidRPr="00165456">
        <w:rPr>
          <w:rFonts w:ascii="Arial" w:hAnsi="Arial" w:cs="Arial"/>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59" w:name="sub_192"/>
      <w:bookmarkEnd w:id="58"/>
      <w:r w:rsidRPr="00165456">
        <w:rPr>
          <w:rFonts w:ascii="Arial" w:hAnsi="Arial" w:cs="Arial"/>
          <w:sz w:val="24"/>
          <w:szCs w:val="24"/>
        </w:rPr>
        <w:t xml:space="preserve">3. </w:t>
      </w:r>
      <w:proofErr w:type="gramStart"/>
      <w:r w:rsidRPr="00165456">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165456">
        <w:rPr>
          <w:rFonts w:ascii="Arial" w:hAnsi="Arial" w:cs="Arial"/>
          <w:sz w:val="24"/>
          <w:szCs w:val="24"/>
        </w:rPr>
        <w:t xml:space="preserve"> службы.</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0" w:name="sub_531"/>
      <w:bookmarkEnd w:id="59"/>
      <w:r w:rsidRPr="00165456">
        <w:rPr>
          <w:rFonts w:ascii="Arial" w:hAnsi="Arial" w:cs="Arial"/>
          <w:sz w:val="24"/>
          <w:szCs w:val="24"/>
        </w:rPr>
        <w:t xml:space="preserve">3.1. </w:t>
      </w:r>
      <w:proofErr w:type="gramStart"/>
      <w:r w:rsidRPr="00165456">
        <w:rPr>
          <w:rFonts w:ascii="Arial" w:hAnsi="Arial" w:cs="Arial"/>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bookmarkEnd w:id="60"/>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Pr="00165456">
        <w:rPr>
          <w:rFonts w:ascii="Arial" w:hAnsi="Arial" w:cs="Arial"/>
          <w:sz w:val="24"/>
          <w:szCs w:val="24"/>
        </w:rPr>
        <w:lastRenderedPageBreak/>
        <w:t>Торжокского района Тверской области в порядке, определяемом нормативными правовыми актами Тверской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3484B" w:rsidRPr="00165456" w:rsidRDefault="0013484B"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9.</w:t>
      </w:r>
      <w:r w:rsidRPr="00165456">
        <w:rPr>
          <w:rFonts w:ascii="Arial" w:hAnsi="Arial" w:cs="Arial"/>
          <w:b/>
          <w:sz w:val="24"/>
          <w:szCs w:val="24"/>
        </w:rPr>
        <w:t xml:space="preserve"> Ограничения и запреты, связанные с муниципальной службой</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1" w:name="sub_96"/>
      <w:r w:rsidRPr="00165456">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2" w:name="sub_136"/>
      <w:bookmarkEnd w:id="61"/>
      <w:r w:rsidRPr="00165456">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3" w:name="sub_135"/>
      <w:bookmarkEnd w:id="62"/>
      <w:r w:rsidRPr="00165456">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4" w:name="sub_132"/>
      <w:bookmarkEnd w:id="63"/>
      <w:proofErr w:type="gramStart"/>
      <w:r w:rsidRPr="00165456">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64"/>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5" w:name="sub_130"/>
      <w:proofErr w:type="gramStart"/>
      <w:r w:rsidRPr="00165456">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65456">
        <w:rPr>
          <w:rFonts w:ascii="Arial" w:hAnsi="Arial" w:cs="Arial"/>
          <w:sz w:val="24"/>
          <w:szCs w:val="24"/>
        </w:rPr>
        <w:t xml:space="preserve"> другому;</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6" w:name="sub_128"/>
      <w:bookmarkEnd w:id="65"/>
      <w:proofErr w:type="gramStart"/>
      <w:r w:rsidRPr="00165456">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165456">
        <w:rPr>
          <w:rFonts w:ascii="Arial" w:hAnsi="Arial" w:cs="Arial"/>
          <w:sz w:val="24"/>
          <w:szCs w:val="24"/>
        </w:rPr>
        <w:t xml:space="preserve"> с </w:t>
      </w:r>
      <w:proofErr w:type="gramStart"/>
      <w:r w:rsidRPr="00165456">
        <w:rPr>
          <w:rFonts w:ascii="Arial" w:hAnsi="Arial" w:cs="Arial"/>
          <w:sz w:val="24"/>
          <w:szCs w:val="24"/>
        </w:rPr>
        <w:t>которым</w:t>
      </w:r>
      <w:proofErr w:type="gramEnd"/>
      <w:r w:rsidRPr="00165456">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7" w:name="sub_124"/>
      <w:bookmarkEnd w:id="66"/>
      <w:r w:rsidRPr="00165456">
        <w:rPr>
          <w:rFonts w:ascii="Arial" w:hAnsi="Arial" w:cs="Arial"/>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sidRPr="00165456">
        <w:rPr>
          <w:rFonts w:ascii="Arial" w:hAnsi="Arial" w:cs="Arial"/>
          <w:sz w:val="24"/>
          <w:szCs w:val="24"/>
        </w:rPr>
        <w:lastRenderedPageBreak/>
        <w:t>Федерации, в соответствии с которым иностранный гражданин имеет право находиться на муниципальной службе;</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8" w:name="sub_120"/>
      <w:bookmarkEnd w:id="67"/>
      <w:r w:rsidRPr="00165456">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69" w:name="sub_119"/>
      <w:bookmarkEnd w:id="68"/>
      <w:r w:rsidRPr="00165456">
        <w:rPr>
          <w:rFonts w:ascii="Arial" w:hAnsi="Arial" w:cs="Arial"/>
          <w:sz w:val="24"/>
          <w:szCs w:val="24"/>
        </w:rPr>
        <w:t xml:space="preserve">9) непредставления предусмотренных Федеральными законами </w:t>
      </w:r>
      <w:hyperlink r:id="rId14" w:history="1">
        <w:r w:rsidRPr="00165456">
          <w:rPr>
            <w:rFonts w:ascii="Arial" w:hAnsi="Arial" w:cs="Arial"/>
            <w:sz w:val="24"/>
            <w:szCs w:val="24"/>
          </w:rPr>
          <w:t>от 02.03.2007 N 25-ФЗ</w:t>
        </w:r>
      </w:hyperlink>
      <w:r w:rsidRPr="00165456">
        <w:rPr>
          <w:rFonts w:ascii="Arial" w:hAnsi="Arial" w:cs="Arial"/>
          <w:sz w:val="24"/>
          <w:szCs w:val="24"/>
        </w:rPr>
        <w:t xml:space="preserve"> "О муниципальной службе в Российской Федерации", </w:t>
      </w:r>
      <w:hyperlink r:id="rId15" w:history="1">
        <w:r w:rsidRPr="00165456">
          <w:rPr>
            <w:rFonts w:ascii="Arial" w:hAnsi="Arial" w:cs="Arial"/>
            <w:sz w:val="24"/>
            <w:szCs w:val="24"/>
          </w:rPr>
          <w:t>от 25.12.2008 N 273-ФЗ</w:t>
        </w:r>
      </w:hyperlink>
      <w:r w:rsidRPr="00165456">
        <w:rPr>
          <w:rFonts w:ascii="Arial" w:hAnsi="Arial" w:cs="Arial"/>
          <w:sz w:val="24"/>
          <w:szCs w:val="24"/>
        </w:rPr>
        <w:t xml:space="preserve"> "О противодействии коррупции" и другими федеральными законами, а также муниципальными правовыми актами Торжокского района Тверской области сведений или представления заведомо недостоверных или неполных сведений при поступлении на муниципальную службу;</w:t>
      </w:r>
    </w:p>
    <w:bookmarkEnd w:id="69"/>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10) непредставления сведений, предусмотренных </w:t>
      </w:r>
      <w:hyperlink r:id="rId16" w:history="1">
        <w:r w:rsidRPr="00165456">
          <w:rPr>
            <w:rFonts w:ascii="Arial" w:hAnsi="Arial" w:cs="Arial"/>
            <w:sz w:val="24"/>
            <w:szCs w:val="24"/>
          </w:rPr>
          <w:t>статьей 15.1</w:t>
        </w:r>
      </w:hyperlink>
      <w:r w:rsidRPr="00165456">
        <w:rPr>
          <w:rFonts w:ascii="Arial" w:hAnsi="Arial" w:cs="Arial"/>
          <w:sz w:val="24"/>
          <w:szCs w:val="24"/>
        </w:rPr>
        <w:t xml:space="preserve"> Федерального закона от 02.03.2007 N 25-ФЗ "О муниципальной службе в Российской Федерации";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0" w:name="sub_94"/>
      <w:r w:rsidRPr="00165456">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1" w:name="sub_93"/>
      <w:bookmarkEnd w:id="70"/>
      <w:r w:rsidRPr="00165456">
        <w:rPr>
          <w:rFonts w:ascii="Arial" w:hAnsi="Arial" w:cs="Arial"/>
          <w:sz w:val="24"/>
          <w:szCs w:val="24"/>
        </w:rPr>
        <w:t>3. В связи с прохождением муниципальной службы муниципальному служащему запрещается:</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2" w:name="sub_117"/>
      <w:bookmarkEnd w:id="71"/>
      <w:r w:rsidRPr="00165456">
        <w:rPr>
          <w:rFonts w:ascii="Arial" w:hAnsi="Arial" w:cs="Arial"/>
          <w:sz w:val="24"/>
          <w:szCs w:val="24"/>
        </w:rPr>
        <w:t>1) замещать должность муниципальной службы в случае:</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3" w:name="sub_139"/>
      <w:bookmarkEnd w:id="72"/>
      <w:r w:rsidRPr="00165456">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4" w:name="sub_138"/>
      <w:bookmarkEnd w:id="73"/>
      <w:r w:rsidRPr="00165456">
        <w:rPr>
          <w:rFonts w:ascii="Arial" w:hAnsi="Arial" w:cs="Arial"/>
          <w:sz w:val="24"/>
          <w:szCs w:val="24"/>
        </w:rPr>
        <w:t>б) избрания или назначения на муниципальную должность;</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5" w:name="sub_137"/>
      <w:bookmarkEnd w:id="74"/>
      <w:r w:rsidRPr="00165456">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75"/>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65456">
        <w:rPr>
          <w:rFonts w:ascii="Arial" w:hAnsi="Arial" w:cs="Arial"/>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165456">
        <w:rPr>
          <w:rFonts w:ascii="Arial" w:hAnsi="Arial" w:cs="Arial"/>
          <w:sz w:val="24"/>
          <w:szCs w:val="24"/>
        </w:rPr>
        <w:t>;</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lastRenderedPageBreak/>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17" w:history="1">
        <w:r w:rsidRPr="00165456">
          <w:rPr>
            <w:rFonts w:ascii="Arial" w:hAnsi="Arial" w:cs="Arial"/>
            <w:sz w:val="24"/>
            <w:szCs w:val="24"/>
          </w:rPr>
          <w:t>Гражданским кодексом</w:t>
        </w:r>
      </w:hyperlink>
      <w:r w:rsidRPr="00165456">
        <w:rPr>
          <w:rFonts w:ascii="Arial" w:hAnsi="Arial" w:cs="Arial"/>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6750F8" w:rsidRPr="00165456">
        <w:rPr>
          <w:rFonts w:ascii="Arial" w:hAnsi="Arial" w:cs="Arial"/>
          <w:sz w:val="24"/>
          <w:szCs w:val="24"/>
        </w:rPr>
        <w:t xml:space="preserve"> и нормативно-правовыми актами местного самоуправления.</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6" w:name="sub_111"/>
      <w:r w:rsidRPr="00165456">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7" w:name="sub_110"/>
      <w:bookmarkEnd w:id="76"/>
      <w:r w:rsidRPr="00165456">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77"/>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8" w:name="sub_108"/>
      <w:r w:rsidRPr="00165456">
        <w:rPr>
          <w:rFonts w:ascii="Arial" w:hAnsi="Arial" w:cs="Arial"/>
          <w:sz w:val="24"/>
          <w:szCs w:val="24"/>
        </w:rPr>
        <w:t xml:space="preserve">9) принимать без письменного разрешения Главы </w:t>
      </w:r>
      <w:r w:rsidR="00F73507">
        <w:rPr>
          <w:rFonts w:ascii="Arial" w:hAnsi="Arial" w:cs="Arial"/>
          <w:sz w:val="24"/>
          <w:szCs w:val="24"/>
        </w:rPr>
        <w:t xml:space="preserve"> </w:t>
      </w:r>
      <w:proofErr w:type="spellStart"/>
      <w:r w:rsidR="00F73507">
        <w:rPr>
          <w:rFonts w:ascii="Arial" w:hAnsi="Arial" w:cs="Arial"/>
          <w:sz w:val="24"/>
          <w:szCs w:val="24"/>
        </w:rPr>
        <w:t>Яконовского</w:t>
      </w:r>
      <w:proofErr w:type="spellEnd"/>
      <w:r w:rsidR="002821DC"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Тверской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79" w:name="sub_107"/>
      <w:bookmarkEnd w:id="78"/>
      <w:r w:rsidRPr="00165456">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80" w:name="sub_106"/>
      <w:bookmarkEnd w:id="79"/>
      <w:r w:rsidRPr="00165456">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81" w:name="sub_105"/>
      <w:bookmarkEnd w:id="80"/>
      <w:r w:rsidRPr="00165456">
        <w:rPr>
          <w:rFonts w:ascii="Arial" w:hAnsi="Arial" w:cs="Arial"/>
          <w:sz w:val="24"/>
          <w:szCs w:val="24"/>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82" w:name="sub_99"/>
      <w:bookmarkEnd w:id="81"/>
      <w:r w:rsidRPr="00165456">
        <w:rPr>
          <w:rFonts w:ascii="Arial" w:hAnsi="Arial" w:cs="Arial"/>
          <w:sz w:val="24"/>
          <w:szCs w:val="24"/>
        </w:rPr>
        <w:t>13) прекращать исполнение должностных обязанностей в целях урегулирования трудового спора;</w:t>
      </w:r>
    </w:p>
    <w:bookmarkEnd w:id="82"/>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83" w:name="sub_90"/>
      <w:r w:rsidRPr="00165456">
        <w:rPr>
          <w:rFonts w:ascii="Arial" w:hAnsi="Arial" w:cs="Arial"/>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84" w:name="sub_210"/>
      <w:bookmarkEnd w:id="83"/>
      <w:r w:rsidRPr="00165456">
        <w:rPr>
          <w:rFonts w:ascii="Arial" w:hAnsi="Arial" w:cs="Arial"/>
          <w:sz w:val="24"/>
          <w:szCs w:val="24"/>
        </w:rPr>
        <w:t xml:space="preserve">5. Глава администрации </w:t>
      </w:r>
      <w:proofErr w:type="spellStart"/>
      <w:r w:rsidR="00F73507">
        <w:rPr>
          <w:rFonts w:ascii="Arial" w:hAnsi="Arial" w:cs="Arial"/>
          <w:sz w:val="24"/>
          <w:szCs w:val="24"/>
        </w:rPr>
        <w:t>Яконовского</w:t>
      </w:r>
      <w:proofErr w:type="spellEnd"/>
      <w:r w:rsidR="00E940B1"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Тверской области,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F73507">
        <w:rPr>
          <w:rFonts w:ascii="Arial" w:hAnsi="Arial" w:cs="Arial"/>
          <w:sz w:val="24"/>
          <w:szCs w:val="24"/>
        </w:rPr>
        <w:t xml:space="preserve"> </w:t>
      </w:r>
      <w:proofErr w:type="spellStart"/>
      <w:r w:rsidR="00F73507">
        <w:rPr>
          <w:rFonts w:ascii="Arial" w:hAnsi="Arial" w:cs="Arial"/>
          <w:sz w:val="24"/>
          <w:szCs w:val="24"/>
        </w:rPr>
        <w:t>Яконовского</w:t>
      </w:r>
      <w:proofErr w:type="spellEnd"/>
      <w:r w:rsidR="00E940B1"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Тверской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484B" w:rsidRPr="00165456" w:rsidRDefault="0013484B" w:rsidP="009D2589">
      <w:pPr>
        <w:widowControl w:val="0"/>
        <w:autoSpaceDE w:val="0"/>
        <w:autoSpaceDN w:val="0"/>
        <w:adjustRightInd w:val="0"/>
        <w:ind w:left="284" w:firstLine="426"/>
        <w:jc w:val="both"/>
        <w:rPr>
          <w:rFonts w:ascii="Arial" w:hAnsi="Arial" w:cs="Arial"/>
          <w:sz w:val="24"/>
          <w:szCs w:val="24"/>
        </w:rPr>
      </w:pPr>
      <w:bookmarkStart w:id="85" w:name="sub_607"/>
      <w:bookmarkEnd w:id="84"/>
      <w:r w:rsidRPr="00165456">
        <w:rPr>
          <w:rFonts w:ascii="Arial" w:hAnsi="Arial" w:cs="Arial"/>
          <w:sz w:val="24"/>
          <w:szCs w:val="24"/>
        </w:rPr>
        <w:t xml:space="preserve">6. </w:t>
      </w:r>
      <w:proofErr w:type="gramStart"/>
      <w:r w:rsidRPr="00165456">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65456">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347D1" w:rsidRPr="00165456" w:rsidRDefault="003347D1"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lastRenderedPageBreak/>
        <w:t>Статья 10.</w:t>
      </w:r>
      <w:r w:rsidRPr="00165456">
        <w:rPr>
          <w:rFonts w:ascii="Arial" w:hAnsi="Arial" w:cs="Arial"/>
          <w:b/>
          <w:sz w:val="24"/>
          <w:szCs w:val="24"/>
        </w:rPr>
        <w:t xml:space="preserve"> Сведения о доходах, об имуществе и обязательствах имущественного характера муниципального служащего</w:t>
      </w:r>
    </w:p>
    <w:p w:rsidR="003347D1" w:rsidRPr="00165456" w:rsidRDefault="003347D1"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1. </w:t>
      </w:r>
      <w:proofErr w:type="gramStart"/>
      <w:r w:rsidRPr="00165456">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иобязательствах</w:t>
      </w:r>
      <w:proofErr w:type="gramEnd"/>
      <w:r w:rsidRPr="00165456">
        <w:rPr>
          <w:rFonts w:ascii="Arial" w:hAnsi="Arial" w:cs="Arial"/>
          <w:sz w:val="24"/>
          <w:szCs w:val="24"/>
        </w:rPr>
        <w:t xml:space="preserve">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3347D1" w:rsidRPr="00165456" w:rsidRDefault="003347D1" w:rsidP="009D2589">
      <w:pPr>
        <w:widowControl w:val="0"/>
        <w:autoSpaceDE w:val="0"/>
        <w:autoSpaceDN w:val="0"/>
        <w:adjustRightInd w:val="0"/>
        <w:ind w:left="284" w:firstLine="426"/>
        <w:jc w:val="both"/>
        <w:rPr>
          <w:rFonts w:ascii="Arial" w:hAnsi="Arial" w:cs="Arial"/>
          <w:sz w:val="24"/>
          <w:szCs w:val="24"/>
        </w:rPr>
      </w:pPr>
      <w:bookmarkStart w:id="86" w:name="sub_213"/>
      <w:r w:rsidRPr="00165456">
        <w:rPr>
          <w:rFonts w:ascii="Arial" w:hAnsi="Arial" w:cs="Arial"/>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347D1" w:rsidRPr="00165456" w:rsidRDefault="003347D1" w:rsidP="009D2589">
      <w:pPr>
        <w:widowControl w:val="0"/>
        <w:autoSpaceDE w:val="0"/>
        <w:autoSpaceDN w:val="0"/>
        <w:adjustRightInd w:val="0"/>
        <w:ind w:left="284" w:firstLine="426"/>
        <w:jc w:val="both"/>
        <w:rPr>
          <w:rFonts w:ascii="Arial" w:hAnsi="Arial" w:cs="Arial"/>
          <w:sz w:val="24"/>
          <w:szCs w:val="24"/>
        </w:rPr>
      </w:pPr>
      <w:bookmarkStart w:id="87" w:name="sub_212"/>
      <w:bookmarkEnd w:id="86"/>
      <w:r w:rsidRPr="00165456">
        <w:rPr>
          <w:rFonts w:ascii="Arial" w:hAnsi="Arial" w:cs="Arial"/>
          <w:sz w:val="24"/>
          <w:szCs w:val="24"/>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87"/>
    <w:p w:rsidR="003347D1" w:rsidRPr="00165456" w:rsidRDefault="003347D1"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Лица, виновные в разглашении сведений о доходах,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47D1" w:rsidRPr="00165456" w:rsidRDefault="003347D1" w:rsidP="009D2589">
      <w:pPr>
        <w:widowControl w:val="0"/>
        <w:autoSpaceDE w:val="0"/>
        <w:autoSpaceDN w:val="0"/>
        <w:adjustRightInd w:val="0"/>
        <w:ind w:left="284" w:firstLine="426"/>
        <w:jc w:val="both"/>
        <w:rPr>
          <w:rFonts w:ascii="Arial" w:hAnsi="Arial" w:cs="Arial"/>
          <w:sz w:val="24"/>
          <w:szCs w:val="24"/>
        </w:rPr>
      </w:pPr>
      <w:bookmarkStart w:id="88" w:name="sub_706"/>
      <w:r w:rsidRPr="00165456">
        <w:rPr>
          <w:rFonts w:ascii="Arial" w:hAnsi="Arial" w:cs="Arial"/>
          <w:sz w:val="24"/>
          <w:szCs w:val="24"/>
        </w:rPr>
        <w:t xml:space="preserve">5. </w:t>
      </w:r>
      <w:proofErr w:type="gramStart"/>
      <w:r w:rsidRPr="00165456">
        <w:rPr>
          <w:rFonts w:ascii="Arial" w:hAnsi="Arial" w:cs="Arial"/>
          <w:sz w:val="24"/>
          <w:szCs w:val="24"/>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88"/>
    <w:p w:rsidR="003347D1" w:rsidRPr="00165456" w:rsidRDefault="003347D1"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6. </w:t>
      </w:r>
      <w:proofErr w:type="gramStart"/>
      <w:r w:rsidRPr="00165456">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представленных гражданами при поступлении намуниципальную</w:t>
      </w:r>
      <w:proofErr w:type="gramEnd"/>
      <w:r w:rsidRPr="00165456">
        <w:rPr>
          <w:rFonts w:ascii="Arial" w:hAnsi="Arial" w:cs="Arial"/>
          <w:sz w:val="24"/>
          <w:szCs w:val="24"/>
        </w:rPr>
        <w:t xml:space="preserve"> </w:t>
      </w:r>
      <w:proofErr w:type="gramStart"/>
      <w:r w:rsidRPr="00165456">
        <w:rPr>
          <w:rFonts w:ascii="Arial" w:hAnsi="Arial" w:cs="Arial"/>
          <w:sz w:val="24"/>
          <w:szCs w:val="24"/>
        </w:rPr>
        <w:t xml:space="preserve">службу в соответствии с нормативными правовыми актами Российской Федерации, соблюдения </w:t>
      </w:r>
      <w:r w:rsidRPr="00165456">
        <w:rPr>
          <w:rFonts w:ascii="Arial" w:hAnsi="Arial" w:cs="Arial"/>
          <w:sz w:val="24"/>
          <w:szCs w:val="24"/>
        </w:rPr>
        <w:lastRenderedPageBreak/>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w:t>
      </w:r>
      <w:hyperlink r:id="rId18" w:history="1">
        <w:r w:rsidRPr="00165456">
          <w:rPr>
            <w:rFonts w:ascii="Arial" w:hAnsi="Arial" w:cs="Arial"/>
            <w:sz w:val="24"/>
            <w:szCs w:val="24"/>
          </w:rPr>
          <w:t>Федеральным законом</w:t>
        </w:r>
      </w:hyperlink>
      <w:r w:rsidRPr="00165456">
        <w:rPr>
          <w:rFonts w:ascii="Arial" w:hAnsi="Arial" w:cs="Arial"/>
          <w:sz w:val="24"/>
          <w:szCs w:val="24"/>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органами местного самоуправления.</w:t>
      </w:r>
      <w:proofErr w:type="gramEnd"/>
    </w:p>
    <w:p w:rsidR="003347D1" w:rsidRPr="00165456" w:rsidRDefault="003347D1"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7. </w:t>
      </w:r>
      <w:proofErr w:type="gramStart"/>
      <w:r w:rsidRPr="00165456">
        <w:rPr>
          <w:rFonts w:ascii="Arial" w:hAnsi="Arial" w:cs="Arial"/>
          <w:sz w:val="24"/>
          <w:szCs w:val="24"/>
        </w:rPr>
        <w:t xml:space="preserve">Запросы о представлении сведений, составляющих </w:t>
      </w:r>
      <w:hyperlink r:id="rId19" w:history="1">
        <w:r w:rsidRPr="00165456">
          <w:rPr>
            <w:rFonts w:ascii="Arial" w:hAnsi="Arial" w:cs="Arial"/>
            <w:sz w:val="24"/>
            <w:szCs w:val="24"/>
          </w:rPr>
          <w:t>банковскую</w:t>
        </w:r>
      </w:hyperlink>
      <w:r w:rsidRPr="00165456">
        <w:rPr>
          <w:rFonts w:ascii="Arial" w:hAnsi="Arial" w:cs="Arial"/>
          <w:sz w:val="24"/>
          <w:szCs w:val="24"/>
        </w:rPr>
        <w:t xml:space="preserve">, </w:t>
      </w:r>
      <w:hyperlink r:id="rId20" w:history="1">
        <w:r w:rsidRPr="00165456">
          <w:rPr>
            <w:rFonts w:ascii="Arial" w:hAnsi="Arial" w:cs="Arial"/>
            <w:sz w:val="24"/>
            <w:szCs w:val="24"/>
          </w:rPr>
          <w:t>налоговую</w:t>
        </w:r>
      </w:hyperlink>
      <w:r w:rsidRPr="00165456">
        <w:rPr>
          <w:rFonts w:ascii="Arial" w:hAnsi="Arial" w:cs="Arial"/>
          <w:sz w:val="24"/>
          <w:szCs w:val="24"/>
        </w:rPr>
        <w:t xml:space="preserve">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муниципальных служащих, замещающих должности, не включенные в соответствующий перечень, и претендующих на замещение должности муниципальной службы, предусмотренной этим перечнем, супруг (супругов) и</w:t>
      </w:r>
      <w:proofErr w:type="gramEnd"/>
      <w:r w:rsidRPr="00165456">
        <w:rPr>
          <w:rFonts w:ascii="Arial" w:hAnsi="Arial" w:cs="Arial"/>
          <w:sz w:val="24"/>
          <w:szCs w:val="24"/>
        </w:rPr>
        <w:t xml:space="preserve"> несовершеннолетних детей таких граждан и муниципальных служащих в интересах муниципальных органов направляются высшим должностным лицом Тверской области (руководителями высших исполнительных органов государственной власти Тверской области</w:t>
      </w:r>
      <w:proofErr w:type="gramStart"/>
      <w:r w:rsidRPr="00165456">
        <w:rPr>
          <w:rFonts w:ascii="Arial" w:hAnsi="Arial" w:cs="Arial"/>
          <w:sz w:val="24"/>
          <w:szCs w:val="24"/>
        </w:rPr>
        <w:t>)в</w:t>
      </w:r>
      <w:proofErr w:type="gramEnd"/>
      <w:r w:rsidRPr="00165456">
        <w:rPr>
          <w:rFonts w:ascii="Arial" w:hAnsi="Arial" w:cs="Arial"/>
          <w:sz w:val="24"/>
          <w:szCs w:val="24"/>
        </w:rPr>
        <w:t xml:space="preserve"> порядке, определяемом нормативными правовыми актами Российской Федерации.</w:t>
      </w:r>
    </w:p>
    <w:p w:rsidR="00FA53C4" w:rsidRPr="00165456" w:rsidRDefault="00FA53C4"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11</w:t>
      </w:r>
      <w:r w:rsidRPr="00165456">
        <w:rPr>
          <w:rFonts w:ascii="Arial" w:hAnsi="Arial" w:cs="Arial"/>
          <w:b/>
          <w:sz w:val="24"/>
          <w:szCs w:val="24"/>
        </w:rPr>
        <w:t xml:space="preserve">. Представление сведений о расходах </w:t>
      </w:r>
      <w:proofErr w:type="gramStart"/>
      <w:r w:rsidRPr="00165456">
        <w:rPr>
          <w:rFonts w:ascii="Arial" w:hAnsi="Arial" w:cs="Arial"/>
          <w:b/>
          <w:sz w:val="24"/>
          <w:szCs w:val="24"/>
        </w:rPr>
        <w:t>муниципального</w:t>
      </w:r>
      <w:proofErr w:type="gramEnd"/>
    </w:p>
    <w:p w:rsidR="00FA53C4" w:rsidRPr="00165456" w:rsidRDefault="00FA53C4"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sz w:val="24"/>
          <w:szCs w:val="24"/>
        </w:rPr>
        <w:t>служащего</w:t>
      </w:r>
    </w:p>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bookmarkStart w:id="89" w:name="sub_10711"/>
      <w:r w:rsidRPr="00165456">
        <w:rPr>
          <w:rFonts w:ascii="Arial" w:hAnsi="Arial" w:cs="Arial"/>
          <w:sz w:val="24"/>
          <w:szCs w:val="24"/>
        </w:rPr>
        <w:t xml:space="preserve">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w:t>
      </w:r>
      <w:proofErr w:type="gramStart"/>
      <w:r w:rsidR="00C34E49" w:rsidRPr="00165456">
        <w:rPr>
          <w:rFonts w:ascii="Arial" w:hAnsi="Arial" w:cs="Arial"/>
          <w:sz w:val="24"/>
          <w:szCs w:val="24"/>
        </w:rPr>
        <w:t>лицами</w:t>
      </w:r>
      <w:proofErr w:type="gramEnd"/>
      <w:r w:rsidR="00C34E49" w:rsidRPr="00165456">
        <w:rPr>
          <w:rFonts w:ascii="Arial" w:hAnsi="Arial" w:cs="Arial"/>
          <w:sz w:val="24"/>
          <w:szCs w:val="24"/>
        </w:rPr>
        <w:t xml:space="preserve"> замещающими должности муниципальной службы и муниципальными служащими местного самоуправления.</w:t>
      </w:r>
    </w:p>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bookmarkStart w:id="90" w:name="sub_10712"/>
      <w:bookmarkEnd w:id="89"/>
      <w:r w:rsidRPr="00165456">
        <w:rPr>
          <w:rFonts w:ascii="Arial" w:hAnsi="Arial" w:cs="Arial"/>
          <w:sz w:val="24"/>
          <w:szCs w:val="24"/>
        </w:rPr>
        <w:t xml:space="preserve">2. </w:t>
      </w:r>
      <w:proofErr w:type="gramStart"/>
      <w:r w:rsidRPr="00165456">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1" w:history="1">
        <w:r w:rsidRPr="00165456">
          <w:rPr>
            <w:rFonts w:ascii="Arial" w:hAnsi="Arial" w:cs="Arial"/>
            <w:sz w:val="24"/>
            <w:szCs w:val="24"/>
          </w:rPr>
          <w:t>Федеральным законом</w:t>
        </w:r>
      </w:hyperlink>
      <w:r w:rsidRPr="00165456">
        <w:rPr>
          <w:rFonts w:ascii="Arial" w:hAnsi="Arial" w:cs="Arial"/>
          <w:sz w:val="24"/>
          <w:szCs w:val="24"/>
        </w:rPr>
        <w:t xml:space="preserve"> от 25.12.2008 N 273-ФЗ "О противодействии коррупции" и </w:t>
      </w:r>
      <w:hyperlink r:id="rId22" w:history="1">
        <w:r w:rsidRPr="00165456">
          <w:rPr>
            <w:rFonts w:ascii="Arial" w:hAnsi="Arial" w:cs="Arial"/>
            <w:sz w:val="24"/>
            <w:szCs w:val="24"/>
          </w:rPr>
          <w:t>Федеральным законом</w:t>
        </w:r>
      </w:hyperlink>
      <w:r w:rsidRPr="00165456">
        <w:rPr>
          <w:rFonts w:ascii="Arial" w:hAnsi="Arial" w:cs="Arial"/>
          <w:sz w:val="24"/>
          <w:szCs w:val="24"/>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165456">
        <w:rPr>
          <w:rFonts w:ascii="Arial" w:hAnsi="Arial" w:cs="Arial"/>
          <w:sz w:val="24"/>
          <w:szCs w:val="24"/>
        </w:rPr>
        <w:t xml:space="preserve"> Тверской области, муниципальными правовыми актами.</w:t>
      </w:r>
    </w:p>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bookmarkStart w:id="91" w:name="sub_10713"/>
      <w:bookmarkEnd w:id="90"/>
      <w:r w:rsidRPr="00165456">
        <w:rPr>
          <w:rFonts w:ascii="Arial" w:hAnsi="Arial" w:cs="Arial"/>
          <w:sz w:val="24"/>
          <w:szCs w:val="24"/>
        </w:rPr>
        <w:t>3. Непредставление муниципальным служащим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p>
    <w:bookmarkEnd w:id="91"/>
    <w:p w:rsidR="00FA53C4" w:rsidRPr="00165456" w:rsidRDefault="00FA53C4"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12</w:t>
      </w:r>
      <w:r w:rsidRPr="00165456">
        <w:rPr>
          <w:rFonts w:ascii="Arial" w:hAnsi="Arial" w:cs="Arial"/>
          <w:sz w:val="24"/>
          <w:szCs w:val="24"/>
        </w:rPr>
        <w:t xml:space="preserve">. </w:t>
      </w:r>
      <w:r w:rsidRPr="00165456">
        <w:rPr>
          <w:rFonts w:ascii="Arial" w:hAnsi="Arial" w:cs="Arial"/>
          <w:b/>
          <w:sz w:val="24"/>
          <w:szCs w:val="24"/>
        </w:rPr>
        <w:t>Представление сведений о размещении информации в информационно-телекоммуникационной сети "Интернет"</w:t>
      </w:r>
    </w:p>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bookmarkStart w:id="92" w:name="sub_721"/>
      <w:r w:rsidRPr="00165456">
        <w:rPr>
          <w:rFonts w:ascii="Arial" w:hAnsi="Arial" w:cs="Arial"/>
          <w:sz w:val="24"/>
          <w:szCs w:val="24"/>
        </w:rPr>
        <w:t>1. Сведения об адресах сайтов и (или) страниц сайтов в информационно-</w:t>
      </w:r>
      <w:r w:rsidRPr="00165456">
        <w:rPr>
          <w:rFonts w:ascii="Arial" w:hAnsi="Arial" w:cs="Arial"/>
          <w:sz w:val="24"/>
          <w:szCs w:val="24"/>
        </w:rP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bookmarkEnd w:id="92"/>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proofErr w:type="gramStart"/>
      <w:r w:rsidRPr="00165456">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bookmarkStart w:id="93" w:name="sub_722"/>
      <w:r w:rsidRPr="00165456">
        <w:rPr>
          <w:rFonts w:ascii="Arial" w:hAnsi="Arial" w:cs="Arial"/>
          <w:sz w:val="24"/>
          <w:szCs w:val="24"/>
        </w:rPr>
        <w:t xml:space="preserve">2. Сведения, указанные в </w:t>
      </w:r>
      <w:hyperlink w:anchor="sub_721" w:history="1">
        <w:r w:rsidRPr="00165456">
          <w:rPr>
            <w:rFonts w:ascii="Arial" w:hAnsi="Arial" w:cs="Arial"/>
            <w:sz w:val="24"/>
            <w:szCs w:val="24"/>
          </w:rPr>
          <w:t>части 1</w:t>
        </w:r>
      </w:hyperlink>
      <w:r w:rsidRPr="00165456">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65456">
        <w:rPr>
          <w:rFonts w:ascii="Arial" w:hAnsi="Arial" w:cs="Arial"/>
          <w:sz w:val="24"/>
          <w:szCs w:val="24"/>
        </w:rPr>
        <w:t>за</w:t>
      </w:r>
      <w:proofErr w:type="gramEnd"/>
      <w:r w:rsidRPr="00165456">
        <w:rPr>
          <w:rFonts w:ascii="Arial" w:hAnsi="Arial" w:cs="Arial"/>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A53C4" w:rsidRPr="00165456" w:rsidRDefault="00FA53C4" w:rsidP="009D2589">
      <w:pPr>
        <w:widowControl w:val="0"/>
        <w:autoSpaceDE w:val="0"/>
        <w:autoSpaceDN w:val="0"/>
        <w:adjustRightInd w:val="0"/>
        <w:ind w:left="284" w:firstLine="426"/>
        <w:jc w:val="both"/>
        <w:rPr>
          <w:rFonts w:ascii="Arial" w:hAnsi="Arial" w:cs="Arial"/>
          <w:sz w:val="24"/>
          <w:szCs w:val="24"/>
        </w:rPr>
      </w:pPr>
      <w:bookmarkStart w:id="94" w:name="sub_723"/>
      <w:bookmarkEnd w:id="93"/>
      <w:r w:rsidRPr="00165456">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721" w:history="1">
        <w:r w:rsidRPr="00165456">
          <w:rPr>
            <w:rFonts w:ascii="Arial" w:hAnsi="Arial" w:cs="Arial"/>
            <w:sz w:val="24"/>
            <w:szCs w:val="24"/>
          </w:rPr>
          <w:t>частью 1</w:t>
        </w:r>
      </w:hyperlink>
      <w:r w:rsidRPr="00165456">
        <w:rPr>
          <w:rFonts w:ascii="Arial" w:hAnsi="Arial" w:cs="Arial"/>
          <w:sz w:val="24"/>
          <w:szCs w:val="24"/>
        </w:rPr>
        <w:t xml:space="preserve"> настоящей статьи.</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p>
    <w:bookmarkEnd w:id="94"/>
    <w:p w:rsidR="0015538D" w:rsidRPr="00165456" w:rsidRDefault="0015538D"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13.</w:t>
      </w:r>
      <w:r w:rsidRPr="00165456">
        <w:rPr>
          <w:rFonts w:ascii="Arial" w:hAnsi="Arial" w:cs="Arial"/>
          <w:b/>
          <w:sz w:val="24"/>
          <w:szCs w:val="24"/>
        </w:rPr>
        <w:t>Поощрение муниципального служащего</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95" w:name="sub_156"/>
      <w:r w:rsidRPr="00165456">
        <w:rPr>
          <w:rFonts w:ascii="Arial" w:hAnsi="Arial" w:cs="Arial"/>
          <w:sz w:val="24"/>
          <w:szCs w:val="24"/>
        </w:rPr>
        <w:t>1) объявление благодарности;</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96" w:name="sub_155"/>
      <w:bookmarkEnd w:id="95"/>
      <w:r w:rsidRPr="00165456">
        <w:rPr>
          <w:rFonts w:ascii="Arial" w:hAnsi="Arial" w:cs="Arial"/>
          <w:sz w:val="24"/>
          <w:szCs w:val="24"/>
        </w:rPr>
        <w:t>2) выплата единовременного денежного поощрения;</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97" w:name="sub_154"/>
      <w:bookmarkEnd w:id="96"/>
      <w:r w:rsidRPr="00165456">
        <w:rPr>
          <w:rFonts w:ascii="Arial" w:hAnsi="Arial" w:cs="Arial"/>
          <w:sz w:val="24"/>
          <w:szCs w:val="24"/>
        </w:rPr>
        <w:t>3) объявление благодарности с денежным поощрением;</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98" w:name="sub_150"/>
      <w:bookmarkEnd w:id="97"/>
      <w:r w:rsidRPr="00165456">
        <w:rPr>
          <w:rFonts w:ascii="Arial" w:hAnsi="Arial" w:cs="Arial"/>
          <w:sz w:val="24"/>
          <w:szCs w:val="24"/>
        </w:rPr>
        <w:t>4) вручение ценного подарка;</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99" w:name="sub_149"/>
      <w:bookmarkEnd w:id="98"/>
      <w:r w:rsidRPr="00165456">
        <w:rPr>
          <w:rFonts w:ascii="Arial" w:hAnsi="Arial" w:cs="Arial"/>
          <w:sz w:val="24"/>
          <w:szCs w:val="24"/>
        </w:rPr>
        <w:t>5) награждение Почетной грамотой;</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0" w:name="sub_148"/>
      <w:bookmarkEnd w:id="99"/>
      <w:r w:rsidRPr="00165456">
        <w:rPr>
          <w:rFonts w:ascii="Arial" w:hAnsi="Arial" w:cs="Arial"/>
          <w:sz w:val="24"/>
          <w:szCs w:val="24"/>
        </w:rPr>
        <w:t>6) представление к присвоению почетного звания, награждению государственными наградами Российской Федерации;</w:t>
      </w:r>
    </w:p>
    <w:bookmarkEnd w:id="100"/>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7) выплата единовременного поощрения в связи с выходом на пенсию:</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а) по высшей должности -7;</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б) по главной, ведущей должности – 5;</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в) по старшей, младшей должности – 3 должностных окладов;</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1" w:name="sub_146"/>
      <w:r w:rsidRPr="00165456">
        <w:rPr>
          <w:rFonts w:ascii="Arial" w:hAnsi="Arial" w:cs="Arial"/>
          <w:sz w:val="24"/>
          <w:szCs w:val="24"/>
        </w:rPr>
        <w:t xml:space="preserve">8) иные виды поощрения, предусмотренные законодательством Российской </w:t>
      </w:r>
      <w:r w:rsidRPr="00165456">
        <w:rPr>
          <w:rFonts w:ascii="Arial" w:hAnsi="Arial" w:cs="Arial"/>
          <w:sz w:val="24"/>
          <w:szCs w:val="24"/>
        </w:rPr>
        <w:lastRenderedPageBreak/>
        <w:t>Федерации, законами Тверской области, муниципальными правовыми актами.</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2" w:name="sub_800"/>
      <w:bookmarkEnd w:id="101"/>
      <w:r w:rsidRPr="00165456">
        <w:rPr>
          <w:rFonts w:ascii="Arial" w:hAnsi="Arial" w:cs="Arial"/>
          <w:sz w:val="24"/>
          <w:szCs w:val="24"/>
        </w:rPr>
        <w:t>Порядок применения поощрений определяется муниципальными правовыми актами представителя нанимателя.</w:t>
      </w:r>
    </w:p>
    <w:p w:rsidR="0015538D" w:rsidRPr="00165456" w:rsidRDefault="0015538D" w:rsidP="009D2589">
      <w:pPr>
        <w:widowControl w:val="0"/>
        <w:autoSpaceDE w:val="0"/>
        <w:autoSpaceDN w:val="0"/>
        <w:adjustRightInd w:val="0"/>
        <w:ind w:left="284" w:firstLine="426"/>
        <w:jc w:val="center"/>
        <w:rPr>
          <w:rFonts w:ascii="Arial" w:hAnsi="Arial" w:cs="Arial"/>
          <w:b/>
          <w:sz w:val="24"/>
          <w:szCs w:val="24"/>
        </w:rPr>
      </w:pPr>
      <w:bookmarkStart w:id="103" w:name="sub_9"/>
      <w:r w:rsidRPr="00165456">
        <w:rPr>
          <w:rFonts w:ascii="Arial" w:hAnsi="Arial" w:cs="Arial"/>
          <w:b/>
          <w:bCs/>
          <w:color w:val="26282F"/>
          <w:sz w:val="24"/>
          <w:szCs w:val="24"/>
        </w:rPr>
        <w:t>Статья 14.</w:t>
      </w:r>
      <w:r w:rsidRPr="00165456">
        <w:rPr>
          <w:rFonts w:ascii="Arial" w:hAnsi="Arial" w:cs="Arial"/>
          <w:b/>
          <w:sz w:val="24"/>
          <w:szCs w:val="24"/>
        </w:rPr>
        <w:t xml:space="preserve"> Ответственность муниципального служащего</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4" w:name="sub_91"/>
      <w:bookmarkEnd w:id="103"/>
      <w:r w:rsidRPr="00165456">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04"/>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замечание;</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выговор;</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увольнение с муниципальной службы по соответствующим основаниям.</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5" w:name="sub_92"/>
      <w:r w:rsidRPr="00165456">
        <w:rPr>
          <w:rFonts w:ascii="Arial" w:hAnsi="Arial" w:cs="Arial"/>
          <w:sz w:val="24"/>
          <w:szCs w:val="24"/>
        </w:rPr>
        <w:t>2. Порядок применения, обжалования и снятия дисциплинарных взысканий определяется трудовым законодательством.</w:t>
      </w:r>
    </w:p>
    <w:bookmarkEnd w:id="105"/>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Муниципальный служащий несет гражданско-правовую, дисциплинарную, административную либо уголовную ответственность за действия или бездействие, повлекшие нарушение прав и законных интересов физических и юридических лиц в соответствии с действующим законодательством.</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6" w:name="sub_157"/>
      <w:r w:rsidRPr="00165456">
        <w:rPr>
          <w:rFonts w:ascii="Arial" w:hAnsi="Arial" w:cs="Arial"/>
          <w:sz w:val="24"/>
          <w:szCs w:val="24"/>
        </w:rPr>
        <w:t xml:space="preserve">4. Муниципальный служащий несет ответственность перед населением в соответствии с </w:t>
      </w:r>
      <w:hyperlink r:id="rId23" w:history="1">
        <w:r w:rsidRPr="00165456">
          <w:rPr>
            <w:rFonts w:ascii="Arial" w:hAnsi="Arial" w:cs="Arial"/>
            <w:sz w:val="24"/>
            <w:szCs w:val="24"/>
          </w:rPr>
          <w:t xml:space="preserve">Уставом </w:t>
        </w:r>
        <w:proofErr w:type="spellStart"/>
        <w:r w:rsidR="00F73507">
          <w:rPr>
            <w:rFonts w:ascii="Arial" w:hAnsi="Arial" w:cs="Arial"/>
            <w:sz w:val="24"/>
            <w:szCs w:val="24"/>
          </w:rPr>
          <w:t>Яконовского</w:t>
        </w:r>
        <w:proofErr w:type="spellEnd"/>
        <w:r w:rsidR="00E940B1"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Тверской области</w:t>
        </w:r>
      </w:hyperlink>
      <w:r w:rsidRPr="00165456">
        <w:rPr>
          <w:rFonts w:ascii="Arial" w:hAnsi="Arial" w:cs="Arial"/>
          <w:sz w:val="24"/>
          <w:szCs w:val="24"/>
        </w:rPr>
        <w:t>.</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7" w:name="sub_95"/>
      <w:bookmarkEnd w:id="106"/>
      <w:r w:rsidRPr="00165456">
        <w:rPr>
          <w:rFonts w:ascii="Arial" w:hAnsi="Arial" w:cs="Arial"/>
          <w:sz w:val="24"/>
          <w:szCs w:val="24"/>
        </w:rPr>
        <w:t>5. Муниципальный служащий освобождается от ответственности за исполнение неправомерного распоряжения непосредственного руководителя. В случае сомнения в правомерности полученного распоряжения муниципальный служащий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руководитель, издавший распоряжение, в письменной форме подтверждает указанное распоряжение, муниципальный служащий обязан его исполнить, за исключением случаев, когда его исполнение является административно либо уголовно наказуемым деянием.</w:t>
      </w:r>
    </w:p>
    <w:bookmarkEnd w:id="107"/>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Ответственность за исполнение муниципальным служащим неправомерного распоряжения несет подтвердивший это распоряжение руководитель.</w:t>
      </w:r>
    </w:p>
    <w:p w:rsidR="0015538D" w:rsidRPr="00165456" w:rsidRDefault="0015538D"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15</w:t>
      </w:r>
      <w:r w:rsidRPr="00165456">
        <w:rPr>
          <w:rFonts w:ascii="Arial" w:hAnsi="Arial" w:cs="Arial"/>
          <w:sz w:val="24"/>
          <w:szCs w:val="24"/>
        </w:rPr>
        <w:t xml:space="preserve">. </w:t>
      </w:r>
      <w:r w:rsidRPr="00165456">
        <w:rPr>
          <w:rFonts w:ascii="Arial" w:hAnsi="Arial" w:cs="Arial"/>
          <w:b/>
          <w:sz w:val="24"/>
          <w:szCs w:val="24"/>
        </w:rPr>
        <w:t xml:space="preserve">Взыскания за несоблюдение ограничений и запретов, </w:t>
      </w:r>
    </w:p>
    <w:p w:rsidR="0015538D" w:rsidRPr="00165456" w:rsidRDefault="0015538D"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sz w:val="24"/>
          <w:szCs w:val="24"/>
        </w:rPr>
        <w:t xml:space="preserve">требований о предотвращении или об урегулировании конфликта </w:t>
      </w:r>
    </w:p>
    <w:p w:rsidR="0015538D" w:rsidRPr="00165456" w:rsidRDefault="0015538D"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sz w:val="24"/>
          <w:szCs w:val="24"/>
        </w:rPr>
        <w:t xml:space="preserve">интересов и неисполнение обязанностей, установленных в целях </w:t>
      </w:r>
    </w:p>
    <w:p w:rsidR="0015538D" w:rsidRPr="00165456" w:rsidRDefault="0015538D"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sz w:val="24"/>
          <w:szCs w:val="24"/>
        </w:rPr>
        <w:t>противодействия коррупции</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proofErr w:type="gramStart"/>
      <w:r w:rsidRPr="00165456">
        <w:rPr>
          <w:rFonts w:ascii="Arial" w:hAnsi="Arial" w:cs="Arial"/>
          <w:sz w:val="24"/>
          <w:szCs w:val="24"/>
        </w:rPr>
        <w:t xml:space="preserve">Представитель нанимателя (работодателя) имеет право налагать на муниципального служащего взыскания, предусмотренные </w:t>
      </w:r>
      <w:hyperlink w:anchor="sub_501" w:history="1">
        <w:r w:rsidRPr="00165456">
          <w:rPr>
            <w:rFonts w:ascii="Arial" w:hAnsi="Arial" w:cs="Arial"/>
            <w:sz w:val="24"/>
            <w:szCs w:val="24"/>
          </w:rPr>
          <w:t>статьями 6</w:t>
        </w:r>
      </w:hyperlink>
      <w:r w:rsidRPr="00165456">
        <w:rPr>
          <w:rFonts w:ascii="Arial" w:hAnsi="Arial" w:cs="Arial"/>
          <w:sz w:val="24"/>
          <w:szCs w:val="24"/>
        </w:rPr>
        <w:t xml:space="preserve">, </w:t>
      </w:r>
      <w:hyperlink w:anchor="sub_7" w:history="1">
        <w:r w:rsidRPr="00165456">
          <w:rPr>
            <w:rFonts w:ascii="Arial" w:hAnsi="Arial" w:cs="Arial"/>
            <w:sz w:val="24"/>
            <w:szCs w:val="24"/>
          </w:rPr>
          <w:t>8</w:t>
        </w:r>
      </w:hyperlink>
      <w:r w:rsidRPr="00165456">
        <w:rPr>
          <w:rFonts w:ascii="Arial" w:hAnsi="Arial" w:cs="Arial"/>
          <w:sz w:val="24"/>
          <w:szCs w:val="24"/>
        </w:rPr>
        <w:t xml:space="preserve">, </w:t>
      </w:r>
      <w:hyperlink w:anchor="sub_9" w:history="1">
        <w:r w:rsidRPr="00165456">
          <w:rPr>
            <w:rFonts w:ascii="Arial" w:hAnsi="Arial" w:cs="Arial"/>
            <w:sz w:val="24"/>
            <w:szCs w:val="24"/>
          </w:rPr>
          <w:t>11</w:t>
        </w:r>
      </w:hyperlink>
      <w:r w:rsidRPr="00165456">
        <w:rPr>
          <w:rFonts w:ascii="Arial" w:hAnsi="Arial" w:cs="Arial"/>
          <w:sz w:val="24"/>
          <w:szCs w:val="24"/>
        </w:rPr>
        <w:t xml:space="preserve"> настоящего Положения в соответствии с Порядком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rsidRPr="00165456">
        <w:rPr>
          <w:rFonts w:ascii="Arial" w:hAnsi="Arial" w:cs="Arial"/>
          <w:sz w:val="24"/>
          <w:szCs w:val="24"/>
        </w:rPr>
        <w:lastRenderedPageBreak/>
        <w:t>установленных в целях противодействия коррупции (</w:t>
      </w:r>
      <w:hyperlink w:anchor="sub_7000" w:history="1">
        <w:r w:rsidRPr="00165456">
          <w:rPr>
            <w:rFonts w:ascii="Arial" w:hAnsi="Arial" w:cs="Arial"/>
            <w:sz w:val="24"/>
            <w:szCs w:val="24"/>
          </w:rPr>
          <w:t>приложение N 4</w:t>
        </w:r>
      </w:hyperlink>
      <w:r w:rsidRPr="00165456">
        <w:rPr>
          <w:rFonts w:ascii="Arial" w:hAnsi="Arial" w:cs="Arial"/>
          <w:sz w:val="24"/>
          <w:szCs w:val="24"/>
        </w:rPr>
        <w:t xml:space="preserve"> к настоящему Положению).</w:t>
      </w:r>
      <w:proofErr w:type="gramEnd"/>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p>
    <w:bookmarkEnd w:id="102"/>
    <w:p w:rsidR="0015538D" w:rsidRPr="00165456" w:rsidRDefault="0015538D" w:rsidP="009D2589">
      <w:pPr>
        <w:widowControl w:val="0"/>
        <w:autoSpaceDE w:val="0"/>
        <w:autoSpaceDN w:val="0"/>
        <w:adjustRightInd w:val="0"/>
        <w:ind w:left="284" w:firstLine="426"/>
        <w:jc w:val="center"/>
        <w:rPr>
          <w:rFonts w:ascii="Arial" w:hAnsi="Arial" w:cs="Arial"/>
          <w:sz w:val="24"/>
          <w:szCs w:val="24"/>
        </w:rPr>
      </w:pPr>
      <w:r w:rsidRPr="00165456">
        <w:rPr>
          <w:rFonts w:ascii="Arial" w:hAnsi="Arial" w:cs="Arial"/>
          <w:b/>
          <w:bCs/>
          <w:color w:val="26282F"/>
          <w:sz w:val="24"/>
          <w:szCs w:val="24"/>
        </w:rPr>
        <w:t>Статья 16.</w:t>
      </w:r>
      <w:r w:rsidRPr="00165456">
        <w:rPr>
          <w:rFonts w:ascii="Arial" w:hAnsi="Arial" w:cs="Arial"/>
          <w:b/>
          <w:sz w:val="24"/>
          <w:szCs w:val="24"/>
        </w:rPr>
        <w:t>Гарантии для муниципального служащего</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8" w:name="sub_219"/>
      <w:r w:rsidRPr="00165456">
        <w:rPr>
          <w:rFonts w:ascii="Arial" w:hAnsi="Arial" w:cs="Arial"/>
          <w:sz w:val="24"/>
          <w:szCs w:val="24"/>
        </w:rPr>
        <w:t>1. Муниципальному служащему гарантируются:</w:t>
      </w:r>
    </w:p>
    <w:bookmarkEnd w:id="108"/>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право на своевременное и в полном объеме получение денежного содержания;</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медицинское обслуживание его и членов его семьи, в том числе после выхода его на пенсию;</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9) при расторжении трудового договора с муниципальным служащим в связи с ликвидацией органа местного самоуправления либо сокращением </w:t>
      </w:r>
      <w:proofErr w:type="gramStart"/>
      <w:r w:rsidRPr="00165456">
        <w:rPr>
          <w:rFonts w:ascii="Arial" w:hAnsi="Arial" w:cs="Arial"/>
          <w:sz w:val="24"/>
          <w:szCs w:val="24"/>
        </w:rPr>
        <w:t>штата работников органа местного самоуправления муниципального образования</w:t>
      </w:r>
      <w:proofErr w:type="gramEnd"/>
      <w:r w:rsidRPr="00165456">
        <w:rPr>
          <w:rFonts w:ascii="Arial" w:hAnsi="Arial" w:cs="Arial"/>
          <w:sz w:val="24"/>
          <w:szCs w:val="24"/>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10) иные гарантии, предусмотренные федеральными законами, законами Тверской области.</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09" w:name="sub_218"/>
      <w:r w:rsidRPr="00165456">
        <w:rPr>
          <w:rFonts w:ascii="Arial" w:hAnsi="Arial" w:cs="Arial"/>
          <w:sz w:val="24"/>
          <w:szCs w:val="24"/>
        </w:rPr>
        <w:t>2. Муниципальному служащему в зависимости от условий прохождения им муниципальной службы предоставляется в случаях и в порядке, установленном нормативными правовыми актами Тверской области и органов местного самоуправления Торжокского района, служебный транспорт или денежная компенсация транспортных расходов.</w:t>
      </w:r>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bookmarkStart w:id="110" w:name="sub_217"/>
      <w:bookmarkEnd w:id="109"/>
      <w:r w:rsidRPr="00165456">
        <w:rPr>
          <w:rFonts w:ascii="Arial" w:hAnsi="Arial" w:cs="Arial"/>
          <w:sz w:val="24"/>
          <w:szCs w:val="24"/>
        </w:rPr>
        <w:lastRenderedPageBreak/>
        <w:t>3. Муниципальному служащему в соответствии с нормативными правовыми актами Российской Федерации, Тверской области и органов местного самоуправления Торжокского района возмещаются расходы и предоставляются иные компенсации в связи с командировками.</w:t>
      </w:r>
      <w:bookmarkEnd w:id="110"/>
    </w:p>
    <w:p w:rsidR="0015538D" w:rsidRPr="00165456" w:rsidRDefault="0015538D"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4. На </w:t>
      </w:r>
      <w:proofErr w:type="gramStart"/>
      <w:r w:rsidRPr="00165456">
        <w:rPr>
          <w:rFonts w:ascii="Arial" w:hAnsi="Arial" w:cs="Arial"/>
          <w:sz w:val="24"/>
          <w:szCs w:val="24"/>
        </w:rPr>
        <w:t>лиц, замещающих муниципальные должности распространяются</w:t>
      </w:r>
      <w:proofErr w:type="gramEnd"/>
      <w:r w:rsidRPr="00165456">
        <w:rPr>
          <w:rFonts w:ascii="Arial" w:hAnsi="Arial" w:cs="Arial"/>
          <w:sz w:val="24"/>
          <w:szCs w:val="24"/>
        </w:rPr>
        <w:t xml:space="preserve"> социальные гарантии, предусмотренные для муниципальных служащих.</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p>
    <w:p w:rsidR="00EA4177" w:rsidRPr="00165456" w:rsidRDefault="00EA4177" w:rsidP="009D2589">
      <w:pPr>
        <w:widowControl w:val="0"/>
        <w:autoSpaceDE w:val="0"/>
        <w:autoSpaceDN w:val="0"/>
        <w:adjustRightInd w:val="0"/>
        <w:ind w:left="284" w:firstLine="426"/>
        <w:jc w:val="center"/>
        <w:rPr>
          <w:rFonts w:ascii="Arial" w:hAnsi="Arial" w:cs="Arial"/>
          <w:sz w:val="24"/>
          <w:szCs w:val="24"/>
        </w:rPr>
      </w:pPr>
      <w:r w:rsidRPr="00165456">
        <w:rPr>
          <w:rFonts w:ascii="Arial" w:hAnsi="Arial" w:cs="Arial"/>
          <w:b/>
          <w:bCs/>
          <w:color w:val="26282F"/>
          <w:sz w:val="24"/>
          <w:szCs w:val="24"/>
        </w:rPr>
        <w:t xml:space="preserve">Статья 17. </w:t>
      </w:r>
      <w:r w:rsidRPr="00165456">
        <w:rPr>
          <w:rFonts w:ascii="Arial" w:hAnsi="Arial" w:cs="Arial"/>
          <w:b/>
          <w:sz w:val="24"/>
          <w:szCs w:val="24"/>
        </w:rPr>
        <w:t>Дополнительные гарантии для муниципального служащего</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Дополнительно к гарантиям, установленным федеральными законами и законами Тверской области, муниципальному служащему гарантируются:</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дополнительный оплачиваемый отпуск не более трех календарных дней в случаях рождения у муниципального служащего ребенка (детей), смерти или тяжелого заболевания близких родственников (родителей, детей, супруга, родных братьев и сестер) муниципального служащего, бракосочетания муниципального служащего или его детей;</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профессиональная переподготовка, повышение квалификации и стажировка с сохранением на этот период замещаемой должности и денежного содержания;</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транспортное обслуживание в связи с исполнением должностных обязанностей.</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Муниципальному служащему за счет средств, предусмотренных местным бюджетом муниципального образования Тверской области на соответствующий финансовый год, может осуществляться единовременная ежегодная денежная выплата на лечение и отдых, размер которой устанавливается представительным органом муниципального образования.</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3. Финансирование расходов, связанных с предоставлением муниципальным служащим дополнительных гарантий, производится за счет средств бюджета </w:t>
      </w:r>
      <w:proofErr w:type="spellStart"/>
      <w:r w:rsidR="00FA69F6">
        <w:rPr>
          <w:rFonts w:ascii="Arial" w:hAnsi="Arial" w:cs="Arial"/>
          <w:sz w:val="24"/>
          <w:szCs w:val="24"/>
        </w:rPr>
        <w:t>Яконовского</w:t>
      </w:r>
      <w:proofErr w:type="spellEnd"/>
      <w:r w:rsidR="00C34E49"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w:t>
      </w:r>
    </w:p>
    <w:p w:rsidR="00EA4177" w:rsidRPr="00165456" w:rsidRDefault="00EA4177" w:rsidP="009D2589">
      <w:pPr>
        <w:widowControl w:val="0"/>
        <w:autoSpaceDE w:val="0"/>
        <w:autoSpaceDN w:val="0"/>
        <w:adjustRightInd w:val="0"/>
        <w:ind w:left="284" w:firstLine="426"/>
        <w:jc w:val="center"/>
        <w:rPr>
          <w:rFonts w:ascii="Arial" w:hAnsi="Arial" w:cs="Arial"/>
          <w:sz w:val="24"/>
          <w:szCs w:val="24"/>
        </w:rPr>
      </w:pPr>
      <w:r w:rsidRPr="00165456">
        <w:rPr>
          <w:rFonts w:ascii="Arial" w:hAnsi="Arial" w:cs="Arial"/>
          <w:b/>
          <w:bCs/>
          <w:color w:val="26282F"/>
          <w:sz w:val="24"/>
          <w:szCs w:val="24"/>
        </w:rPr>
        <w:t>Статья 18.</w:t>
      </w:r>
      <w:r w:rsidRPr="00165456">
        <w:rPr>
          <w:rFonts w:ascii="Arial" w:hAnsi="Arial" w:cs="Arial"/>
          <w:b/>
          <w:sz w:val="24"/>
          <w:szCs w:val="24"/>
        </w:rPr>
        <w:t>Денежное содержание муниципального служащего</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bookmarkStart w:id="111" w:name="sub_236"/>
      <w:r w:rsidRPr="00165456">
        <w:rPr>
          <w:rFonts w:ascii="Arial" w:hAnsi="Arial" w:cs="Arial"/>
          <w:sz w:val="24"/>
          <w:szCs w:val="24"/>
        </w:rPr>
        <w:t xml:space="preserve">1. Оплата труда муниципального служащего и лица, замещающего муниципальную должность </w:t>
      </w:r>
      <w:proofErr w:type="spellStart"/>
      <w:r w:rsidR="00FA69F6">
        <w:rPr>
          <w:rFonts w:ascii="Arial" w:hAnsi="Arial" w:cs="Arial"/>
          <w:sz w:val="24"/>
          <w:szCs w:val="24"/>
        </w:rPr>
        <w:t>Яконовского</w:t>
      </w:r>
      <w:proofErr w:type="spellEnd"/>
      <w:r w:rsidR="00E940B1"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производится в виде денежного содержания, которое состоит из должностного оклада в соответствии с замещаемой должностью муниципальной службы или муниципальной должностью (далее - должностной оклад), а также из ежемесячных и иных дополнительных выплат.</w:t>
      </w:r>
    </w:p>
    <w:bookmarkEnd w:id="111"/>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К ежемесячным и иным дополнительным выплатам относятся:</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ежемесячная надбавка к должностному окладу за классный чин;</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ежемесячная надбавка к должностному окладу за выслугу лет на муниципальной службе;</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ежемесячная надбавка к должностному окладу за работу со сведениями, составляющими государственную тайну;</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ежемесячная надбавка за особые условия муниципальной службы;</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ежемесячное денежное поощрение;</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lastRenderedPageBreak/>
        <w:t>6) премии за выполнение особо важных и сложных заданий;</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7) единовременная выплата при предоставлении ежегодного оплачиваемого отпуска;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8) материальная помощь;</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9) иные выплаты, предусмотренные законодательством.</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Денежное содержание выплачивается за счет средств бюджета </w:t>
      </w:r>
      <w:proofErr w:type="spellStart"/>
      <w:r w:rsidR="00FA69F6">
        <w:rPr>
          <w:rFonts w:ascii="Arial" w:hAnsi="Arial" w:cs="Arial"/>
          <w:sz w:val="24"/>
          <w:szCs w:val="24"/>
        </w:rPr>
        <w:t>Яконовского</w:t>
      </w:r>
      <w:proofErr w:type="spellEnd"/>
      <w:r w:rsidR="00E940B1"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Надбавка к должностному окладу за особые условия муниципальной службы (сложность, напряженность, специальный режим работы) в отношении муниципальных служащих, замещающих должности муниципальной службы в следующих размерах:</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по высшим должностям – до 200 процентов должностного оклада;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по главным должностям – до 150 процентов должностного оклада;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по ведущим должностям – до 120 процентов должностного оклада;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по  старшим должностям – до 120 процентов должностного оклада</w:t>
      </w:r>
      <w:bookmarkStart w:id="112" w:name="sub_233"/>
      <w:r w:rsidRPr="00165456">
        <w:rPr>
          <w:rFonts w:ascii="Arial" w:hAnsi="Arial" w:cs="Arial"/>
          <w:sz w:val="24"/>
          <w:szCs w:val="24"/>
        </w:rPr>
        <w:t>;</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по младшим должностям – до 60 процентов должностного оклада.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Надбавки к должностным окладам за выслугу лет устанавливаются при стаже муниципальной службы:</w:t>
      </w:r>
    </w:p>
    <w:bookmarkEnd w:id="112"/>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от 1 до 5 лет - 10%;</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от 5 до 10 лет - 15%;</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от 10 до 15 лет - 20%;</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свыше 15 лет - 30%.</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bookmarkStart w:id="113" w:name="sub_232"/>
      <w:r w:rsidRPr="00165456">
        <w:rPr>
          <w:rFonts w:ascii="Arial" w:hAnsi="Arial" w:cs="Arial"/>
          <w:sz w:val="24"/>
          <w:szCs w:val="24"/>
        </w:rPr>
        <w:t xml:space="preserve">4. Надбавки к должностным окладам за работу со сведениями, составляющими государственную тайну, устанавливаются в соответствии с </w:t>
      </w:r>
      <w:hyperlink r:id="rId24" w:history="1">
        <w:r w:rsidRPr="00165456">
          <w:rPr>
            <w:rFonts w:ascii="Arial" w:hAnsi="Arial" w:cs="Arial"/>
            <w:color w:val="000000"/>
            <w:sz w:val="24"/>
            <w:szCs w:val="24"/>
          </w:rPr>
          <w:t>Законом Российской Федерации</w:t>
        </w:r>
      </w:hyperlink>
      <w:r w:rsidRPr="00165456">
        <w:rPr>
          <w:rFonts w:ascii="Arial" w:hAnsi="Arial" w:cs="Arial"/>
          <w:sz w:val="24"/>
          <w:szCs w:val="24"/>
        </w:rPr>
        <w:t xml:space="preserve"> "О государственной тайне".</w:t>
      </w:r>
    </w:p>
    <w:bookmarkEnd w:id="113"/>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Ежемесячное денежное поощрение муниципальным служащим выплачивается в размере:</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по высшей, главной, ведущей должностям 35 процентов;</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по старшей и младшей должностям 25 процентов.</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За успешное выполнение особо важных и сложных заданий муниципальному служащему может выплачиваться дополнительная премия в размере, не превышающем трех месячных должностных окладов в год.</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bookmarkStart w:id="114" w:name="sub_230"/>
      <w:r w:rsidRPr="00165456">
        <w:rPr>
          <w:rFonts w:ascii="Arial" w:hAnsi="Arial" w:cs="Arial"/>
          <w:sz w:val="24"/>
          <w:szCs w:val="24"/>
        </w:rPr>
        <w:t>6. Материальная помощь муниципальным служащим выплачивается в размере двух должностных окладов денежного содержания муниципального служащего в год, из них один должностной оклад может выплачиваться муниципальному служащему при предоставлении очередного отпуска.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bookmarkStart w:id="115" w:name="sub_229"/>
      <w:bookmarkEnd w:id="114"/>
      <w:r w:rsidRPr="00165456">
        <w:rPr>
          <w:rFonts w:ascii="Arial" w:hAnsi="Arial" w:cs="Arial"/>
          <w:sz w:val="24"/>
          <w:szCs w:val="24"/>
        </w:rPr>
        <w:t>7. Муниципальным служащим может быть установлена доплата:</w:t>
      </w:r>
    </w:p>
    <w:bookmarkEnd w:id="115"/>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 за расширенную зону обслуживания или увеличение объема работ - до 100% </w:t>
      </w:r>
      <w:r w:rsidRPr="00165456">
        <w:rPr>
          <w:rFonts w:ascii="Arial" w:hAnsi="Arial" w:cs="Arial"/>
          <w:sz w:val="24"/>
          <w:szCs w:val="24"/>
        </w:rPr>
        <w:lastRenderedPageBreak/>
        <w:t>должностного оклада по соответствующей должности;</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за выполнение обязанностей временно отсутствующего работника - до 100% должностного оклада по соответствующей должности.</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bookmarkStart w:id="116" w:name="sub_228"/>
      <w:r w:rsidRPr="00165456">
        <w:rPr>
          <w:rFonts w:ascii="Arial" w:hAnsi="Arial" w:cs="Arial"/>
          <w:sz w:val="24"/>
          <w:szCs w:val="24"/>
        </w:rPr>
        <w:t xml:space="preserve">8. При наличии экономии по фонду оплаты труда, бюджета </w:t>
      </w:r>
      <w:proofErr w:type="spellStart"/>
      <w:r w:rsidR="009B1520">
        <w:rPr>
          <w:rFonts w:ascii="Arial" w:hAnsi="Arial" w:cs="Arial"/>
          <w:sz w:val="24"/>
          <w:szCs w:val="24"/>
        </w:rPr>
        <w:t>Яконовского</w:t>
      </w:r>
      <w:proofErr w:type="spellEnd"/>
      <w:r w:rsidR="00E940B1"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муниципальным служащим может быть выплачена дополнительная материальная помощь.</w:t>
      </w:r>
      <w:bookmarkEnd w:id="116"/>
    </w:p>
    <w:p w:rsidR="00EA4177" w:rsidRPr="00165456" w:rsidRDefault="00EA4177" w:rsidP="009D2589">
      <w:pPr>
        <w:widowControl w:val="0"/>
        <w:autoSpaceDE w:val="0"/>
        <w:autoSpaceDN w:val="0"/>
        <w:adjustRightInd w:val="0"/>
        <w:ind w:left="284" w:firstLine="426"/>
        <w:jc w:val="center"/>
        <w:rPr>
          <w:rFonts w:ascii="Arial" w:hAnsi="Arial" w:cs="Arial"/>
          <w:sz w:val="24"/>
          <w:szCs w:val="24"/>
        </w:rPr>
      </w:pPr>
      <w:bookmarkStart w:id="117" w:name="sub_13"/>
      <w:r w:rsidRPr="00165456">
        <w:rPr>
          <w:rFonts w:ascii="Arial" w:hAnsi="Arial" w:cs="Arial"/>
          <w:b/>
          <w:bCs/>
          <w:color w:val="26282F"/>
          <w:sz w:val="24"/>
          <w:szCs w:val="24"/>
        </w:rPr>
        <w:t>Статья 19.</w:t>
      </w:r>
      <w:r w:rsidRPr="00165456">
        <w:rPr>
          <w:rFonts w:ascii="Arial" w:hAnsi="Arial" w:cs="Arial"/>
          <w:b/>
          <w:sz w:val="24"/>
          <w:szCs w:val="24"/>
        </w:rPr>
        <w:t>Отпуск муниципального служащего</w:t>
      </w:r>
    </w:p>
    <w:bookmarkEnd w:id="117"/>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Данный отпуск состоит из основного оплачиваемого отпуска и дополнительных оплачиваемых отпусков (за выслугу лет и за ненормированный служебный день).</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Ежегодный основной оплачиваемый отпуск предоставляется:</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bookmarkStart w:id="118" w:name="sub_1321"/>
      <w:r w:rsidRPr="00165456">
        <w:rPr>
          <w:rFonts w:ascii="Arial" w:hAnsi="Arial" w:cs="Arial"/>
          <w:sz w:val="24"/>
          <w:szCs w:val="24"/>
        </w:rPr>
        <w:t>1) лицам, замещающим муниципальные должности на постоянной основе, продолжительностью 40 календарных дней;</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bookmarkStart w:id="119" w:name="sub_1322"/>
      <w:bookmarkEnd w:id="118"/>
      <w:r w:rsidRPr="00165456">
        <w:rPr>
          <w:rFonts w:ascii="Arial" w:hAnsi="Arial" w:cs="Arial"/>
          <w:sz w:val="24"/>
          <w:szCs w:val="24"/>
        </w:rPr>
        <w:t>2) муниципальным служащим продолжительностью 30 календарных дней.</w:t>
      </w:r>
    </w:p>
    <w:bookmarkEnd w:id="119"/>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Муниципальным служащим предоставляется ежегодный дополнительный оплачиваемый отпуск за выслугу лет продолжительностью:</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при стаже муниципальной службы от 1 года до 5 лет - 1 календарный день;</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при стаже муниципальной службы от 5 до 10 лет - 5 календарных дней;</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при стаже муниципальной службы от 10 до 15 лет - 7 календарных дней;</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при стаже муниципальной службы 15 лет и более - 10 календарных дней.</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bookmarkStart w:id="120" w:name="sub_134"/>
      <w:r w:rsidRPr="00165456">
        <w:rPr>
          <w:rFonts w:ascii="Arial" w:hAnsi="Arial" w:cs="Arial"/>
          <w:sz w:val="24"/>
          <w:szCs w:val="24"/>
        </w:rPr>
        <w:t>4.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5. Муниципальным </w:t>
      </w:r>
      <w:proofErr w:type="gramStart"/>
      <w:r w:rsidRPr="00165456">
        <w:rPr>
          <w:rFonts w:ascii="Arial" w:hAnsi="Arial" w:cs="Arial"/>
          <w:sz w:val="24"/>
          <w:szCs w:val="24"/>
        </w:rPr>
        <w:t>служащим</w:t>
      </w:r>
      <w:proofErr w:type="gramEnd"/>
      <w:r w:rsidRPr="00165456">
        <w:rPr>
          <w:rFonts w:ascii="Arial" w:hAnsi="Arial" w:cs="Arial"/>
          <w:sz w:val="24"/>
          <w:szCs w:val="24"/>
        </w:rPr>
        <w:t xml:space="preserve"> замещающим высшие, главные, ведущие, старшие, младшие должности муниципальной службы установлен ненормированный служебный день.</w:t>
      </w:r>
    </w:p>
    <w:bookmarkEnd w:id="120"/>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6. Муниципальным служащим, замещающим должности муниципальной службы в муниципальном образовании </w:t>
      </w:r>
      <w:proofErr w:type="spellStart"/>
      <w:r w:rsidR="009B1520">
        <w:rPr>
          <w:rFonts w:ascii="Arial" w:hAnsi="Arial" w:cs="Arial"/>
          <w:sz w:val="24"/>
          <w:szCs w:val="24"/>
        </w:rPr>
        <w:t>Яконовское</w:t>
      </w:r>
      <w:proofErr w:type="spellEnd"/>
      <w:r w:rsidR="009B1520">
        <w:rPr>
          <w:rFonts w:ascii="Arial" w:hAnsi="Arial" w:cs="Arial"/>
          <w:sz w:val="24"/>
          <w:szCs w:val="24"/>
        </w:rPr>
        <w:t xml:space="preserve"> </w:t>
      </w:r>
      <w:r w:rsidR="009A3E03" w:rsidRPr="00165456">
        <w:rPr>
          <w:rFonts w:ascii="Arial" w:hAnsi="Arial" w:cs="Arial"/>
          <w:sz w:val="24"/>
          <w:szCs w:val="24"/>
        </w:rPr>
        <w:t xml:space="preserve"> сельское поселение</w:t>
      </w:r>
      <w:r w:rsidRPr="00165456">
        <w:rPr>
          <w:rFonts w:ascii="Arial" w:hAnsi="Arial" w:cs="Arial"/>
          <w:sz w:val="24"/>
          <w:szCs w:val="24"/>
        </w:rPr>
        <w:t xml:space="preserve">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7.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(большей или меньшей) продолжительности.</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или в ином порядке - по соглашению </w:t>
      </w:r>
      <w:r w:rsidRPr="00165456">
        <w:rPr>
          <w:rFonts w:ascii="Arial" w:hAnsi="Arial" w:cs="Arial"/>
          <w:sz w:val="24"/>
          <w:szCs w:val="24"/>
        </w:rPr>
        <w:lastRenderedPageBreak/>
        <w:t>сторон трудового договора.</w:t>
      </w:r>
    </w:p>
    <w:p w:rsidR="00EA4177" w:rsidRPr="00165456" w:rsidRDefault="00EA4177"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8.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E75C20" w:rsidRPr="00165456" w:rsidRDefault="00E75C20"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20.</w:t>
      </w:r>
      <w:r w:rsidRPr="00165456">
        <w:rPr>
          <w:rFonts w:ascii="Arial" w:hAnsi="Arial" w:cs="Arial"/>
          <w:b/>
          <w:sz w:val="24"/>
          <w:szCs w:val="24"/>
        </w:rPr>
        <w:t>Стаж муниципальной службы</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21" w:name="sub_141"/>
      <w:r w:rsidRPr="00165456">
        <w:rPr>
          <w:rFonts w:ascii="Arial" w:hAnsi="Arial" w:cs="Arial"/>
          <w:sz w:val="24"/>
          <w:szCs w:val="24"/>
        </w:rPr>
        <w:t>1. В стаж (общую продолжительность) муниципальной службы включаются периоды замещения:</w:t>
      </w:r>
    </w:p>
    <w:bookmarkEnd w:id="121"/>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должностей муниципальной службы;</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муниципальных должностей;</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иных должностей в соответствии с федеральными законами.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22" w:name="sub_165"/>
      <w:r w:rsidRPr="00165456">
        <w:rPr>
          <w:rFonts w:ascii="Arial" w:hAnsi="Arial" w:cs="Arial"/>
          <w:sz w:val="24"/>
          <w:szCs w:val="24"/>
        </w:rPr>
        <w:t xml:space="preserve">2. </w:t>
      </w:r>
      <w:proofErr w:type="gramStart"/>
      <w:r w:rsidRPr="00165456">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Тверской области и </w:t>
      </w:r>
      <w:hyperlink r:id="rId25" w:history="1">
        <w:r w:rsidRPr="00165456">
          <w:rPr>
            <w:rFonts w:ascii="Arial" w:hAnsi="Arial" w:cs="Arial"/>
            <w:color w:val="000000" w:themeColor="text1"/>
            <w:sz w:val="24"/>
            <w:szCs w:val="24"/>
          </w:rPr>
          <w:t>Уставом</w:t>
        </w:r>
      </w:hyperlink>
      <w:r w:rsidR="00A25F9B" w:rsidRPr="00165456">
        <w:rPr>
          <w:rFonts w:ascii="Arial" w:hAnsi="Arial" w:cs="Arial"/>
          <w:sz w:val="24"/>
          <w:szCs w:val="24"/>
        </w:rPr>
        <w:t xml:space="preserve"> </w:t>
      </w:r>
      <w:proofErr w:type="spellStart"/>
      <w:r w:rsidR="009B1520">
        <w:rPr>
          <w:rFonts w:ascii="Arial" w:hAnsi="Arial" w:cs="Arial"/>
          <w:sz w:val="24"/>
          <w:szCs w:val="24"/>
        </w:rPr>
        <w:t>Яконовского</w:t>
      </w:r>
      <w:proofErr w:type="spellEnd"/>
      <w:r w:rsidR="009A3E03"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Тверской области, помимо периодов замещения должностей, указанных в </w:t>
      </w:r>
      <w:hyperlink w:anchor="sub_141" w:history="1">
        <w:r w:rsidRPr="00165456">
          <w:rPr>
            <w:rFonts w:ascii="Arial" w:hAnsi="Arial" w:cs="Arial"/>
            <w:sz w:val="24"/>
            <w:szCs w:val="24"/>
          </w:rPr>
          <w:t>части 1</w:t>
        </w:r>
      </w:hyperlink>
      <w:r w:rsidRPr="00165456">
        <w:rPr>
          <w:rFonts w:ascii="Arial" w:hAnsi="Arial" w:cs="Arial"/>
          <w:sz w:val="24"/>
          <w:szCs w:val="24"/>
        </w:rPr>
        <w:t xml:space="preserve"> настоящей статьи, включаются (засчитываются) также периоды замещения должностей, включаемые (засчитываемые) </w:t>
      </w:r>
      <w:bookmarkStart w:id="123" w:name="_GoBack"/>
      <w:bookmarkEnd w:id="123"/>
      <w:r w:rsidRPr="00165456">
        <w:rPr>
          <w:rFonts w:ascii="Arial" w:hAnsi="Arial" w:cs="Arial"/>
          <w:sz w:val="24"/>
          <w:szCs w:val="24"/>
        </w:rPr>
        <w:t>в стаж государственной гражданской службы</w:t>
      </w:r>
      <w:proofErr w:type="gramEnd"/>
      <w:r w:rsidRPr="00165456">
        <w:rPr>
          <w:rFonts w:ascii="Arial" w:hAnsi="Arial" w:cs="Arial"/>
          <w:sz w:val="24"/>
          <w:szCs w:val="24"/>
        </w:rPr>
        <w:t xml:space="preserve"> в соответствии с </w:t>
      </w:r>
      <w:hyperlink r:id="rId26" w:history="1">
        <w:r w:rsidRPr="00165456">
          <w:rPr>
            <w:rFonts w:ascii="Arial" w:hAnsi="Arial" w:cs="Arial"/>
            <w:sz w:val="24"/>
            <w:szCs w:val="24"/>
          </w:rPr>
          <w:t>частью 2 статьи 54</w:t>
        </w:r>
      </w:hyperlink>
      <w:r w:rsidRPr="00165456">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24" w:name="sub_143"/>
      <w:bookmarkEnd w:id="122"/>
      <w:r w:rsidRPr="00165456">
        <w:rPr>
          <w:rFonts w:ascii="Arial" w:hAnsi="Arial" w:cs="Arial"/>
          <w:sz w:val="24"/>
          <w:szCs w:val="24"/>
        </w:rPr>
        <w:t xml:space="preserve">3. </w:t>
      </w:r>
      <w:proofErr w:type="gramStart"/>
      <w:r w:rsidRPr="00165456">
        <w:rPr>
          <w:rFonts w:ascii="Arial" w:hAnsi="Arial" w:cs="Arial"/>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7" w:history="1">
        <w:r w:rsidRPr="00165456">
          <w:rPr>
            <w:rFonts w:ascii="Arial" w:hAnsi="Arial" w:cs="Arial"/>
            <w:sz w:val="24"/>
            <w:szCs w:val="24"/>
          </w:rPr>
          <w:t>части 1 статьи 25</w:t>
        </w:r>
      </w:hyperlink>
      <w:r w:rsidRPr="00165456">
        <w:rPr>
          <w:rFonts w:ascii="Arial" w:hAnsi="Arial" w:cs="Arial"/>
          <w:sz w:val="24"/>
          <w:szCs w:val="24"/>
        </w:rPr>
        <w:t xml:space="preserve"> Федерального закона от 02.03.2007 N 25-ФЗ "О муниципальной службе в Российской Федерации", иные периоды замещения должностей, включаемые (засчитываемые) в стаж государственной гражданской службы в соответствии с </w:t>
      </w:r>
      <w:hyperlink r:id="rId28" w:history="1">
        <w:r w:rsidRPr="00165456">
          <w:rPr>
            <w:rFonts w:ascii="Arial" w:hAnsi="Arial" w:cs="Arial"/>
            <w:sz w:val="24"/>
            <w:szCs w:val="24"/>
          </w:rPr>
          <w:t>частью 2 статьи 54</w:t>
        </w:r>
      </w:hyperlink>
      <w:r w:rsidRPr="00165456">
        <w:rPr>
          <w:rFonts w:ascii="Arial" w:hAnsi="Arial" w:cs="Arial"/>
          <w:sz w:val="24"/>
          <w:szCs w:val="24"/>
        </w:rPr>
        <w:t xml:space="preserve"> Федерального закона от 27.07.2004 N 79-ФЗ</w:t>
      </w:r>
      <w:proofErr w:type="gramEnd"/>
      <w:r w:rsidRPr="00165456">
        <w:rPr>
          <w:rFonts w:ascii="Arial" w:hAnsi="Arial" w:cs="Arial"/>
          <w:sz w:val="24"/>
          <w:szCs w:val="24"/>
        </w:rPr>
        <w:t xml:space="preserve"> "</w:t>
      </w:r>
      <w:proofErr w:type="gramStart"/>
      <w:r w:rsidRPr="00165456">
        <w:rPr>
          <w:rFonts w:ascii="Arial" w:hAnsi="Arial" w:cs="Arial"/>
          <w:sz w:val="24"/>
          <w:szCs w:val="24"/>
        </w:rPr>
        <w:t xml:space="preserve">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29" w:history="1">
        <w:r w:rsidRPr="00165456">
          <w:rPr>
            <w:rFonts w:ascii="Arial" w:hAnsi="Arial" w:cs="Arial"/>
            <w:sz w:val="24"/>
            <w:szCs w:val="24"/>
          </w:rPr>
          <w:t>пунктом 2 статьи 21</w:t>
        </w:r>
      </w:hyperlink>
      <w:r w:rsidRPr="00165456">
        <w:rPr>
          <w:rFonts w:ascii="Arial" w:hAnsi="Arial" w:cs="Arial"/>
          <w:sz w:val="24"/>
          <w:szCs w:val="24"/>
        </w:rPr>
        <w:t xml:space="preserve"> Закона Тверской области от 21.06.2005 N 89-ЗО "О государственной гражданской службе Тверской области".</w:t>
      </w:r>
      <w:proofErr w:type="gramEnd"/>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25" w:name="sub_144"/>
      <w:bookmarkEnd w:id="124"/>
      <w:r w:rsidRPr="00165456">
        <w:rPr>
          <w:rFonts w:ascii="Arial" w:hAnsi="Arial" w:cs="Arial"/>
          <w:sz w:val="24"/>
          <w:szCs w:val="24"/>
        </w:rPr>
        <w:t>4. В стаж муниципальной службы для назначения пенсии за выслугу лет муниципальным служащим также включаются (засчитываются) иные периоды, установленные муниципальными правовыми актами.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26" w:name="sub_145"/>
      <w:bookmarkEnd w:id="125"/>
      <w:r w:rsidRPr="00165456">
        <w:rPr>
          <w:rFonts w:ascii="Arial" w:hAnsi="Arial" w:cs="Arial"/>
          <w:sz w:val="24"/>
          <w:szCs w:val="24"/>
        </w:rPr>
        <w:t xml:space="preserve">5. Рассмотрение вопросов по исчислению стажа муниципальной службы осуществляется комиссией, создаваемой в порядке, установленном муниципальным </w:t>
      </w:r>
      <w:r w:rsidRPr="00165456">
        <w:rPr>
          <w:rFonts w:ascii="Arial" w:hAnsi="Arial" w:cs="Arial"/>
          <w:sz w:val="24"/>
          <w:szCs w:val="24"/>
        </w:rPr>
        <w:lastRenderedPageBreak/>
        <w:t>правовым актом.</w:t>
      </w:r>
    </w:p>
    <w:bookmarkEnd w:id="126"/>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Решение об утверждении стажа муниципальной службы принимается представителем нанимателя (работодателя).</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6. В стаж муниципальной службы для установления ежемесячной надбавки к должностному окладу за выслугу лет, других выплат, предусмотренных федеральными законами, законами Тверской области и муниципальными правовыми актами, включаются (засчитываются) периоды замещения должностей, которые ранее были включены (засчитаны) в указанный стаж в установленном порядке.</w:t>
      </w:r>
    </w:p>
    <w:p w:rsidR="00E75C20" w:rsidRPr="00165456" w:rsidRDefault="00E75C20"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21.</w:t>
      </w:r>
      <w:r w:rsidRPr="00165456">
        <w:rPr>
          <w:rFonts w:ascii="Arial" w:hAnsi="Arial" w:cs="Arial"/>
          <w:b/>
          <w:sz w:val="24"/>
          <w:szCs w:val="24"/>
        </w:rPr>
        <w:t xml:space="preserve">Пенсионное обеспечение муниципального служащего </w:t>
      </w:r>
    </w:p>
    <w:p w:rsidR="00E75C20" w:rsidRPr="00165456" w:rsidRDefault="00E75C20"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sz w:val="24"/>
          <w:szCs w:val="24"/>
        </w:rPr>
        <w:t>и членов его семьи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27" w:name="sub_79"/>
      <w:r w:rsidRPr="00165456">
        <w:rPr>
          <w:rFonts w:ascii="Arial" w:hAnsi="Arial" w:cs="Arial"/>
          <w:sz w:val="24"/>
          <w:szCs w:val="24"/>
        </w:rPr>
        <w:t>1. На муниципального служащего по пенсионному обеспечению в полном объеме распространяются права государственного гражданского служащего, устанавливаемые законами Российской Федерации и Тверской области.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28" w:name="sub_88"/>
      <w:bookmarkEnd w:id="127"/>
      <w:r w:rsidRPr="00165456">
        <w:rPr>
          <w:rFonts w:ascii="Arial" w:hAnsi="Arial" w:cs="Arial"/>
          <w:sz w:val="24"/>
          <w:szCs w:val="24"/>
        </w:rPr>
        <w:t xml:space="preserve">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30" w:history="1">
        <w:r w:rsidRPr="00165456">
          <w:rPr>
            <w:rFonts w:ascii="Arial" w:hAnsi="Arial" w:cs="Arial"/>
            <w:sz w:val="24"/>
            <w:szCs w:val="24"/>
          </w:rPr>
          <w:t>Приложением 9</w:t>
        </w:r>
      </w:hyperlink>
      <w:r w:rsidRPr="00165456">
        <w:rPr>
          <w:rFonts w:ascii="Arial" w:hAnsi="Arial" w:cs="Arial"/>
          <w:sz w:val="24"/>
          <w:szCs w:val="24"/>
        </w:rPr>
        <w:t xml:space="preserve"> к Закону Тверской области от 09.11.2007 N 121-ЗО "О регулировании отдельных вопросов муниципальной службы в Тверской области". </w:t>
      </w:r>
      <w:bookmarkStart w:id="129" w:name="sub_78"/>
      <w:bookmarkEnd w:id="128"/>
    </w:p>
    <w:p w:rsidR="00462A6E" w:rsidRPr="00165456" w:rsidRDefault="00E75C20" w:rsidP="00462A6E">
      <w:pPr>
        <w:widowControl w:val="0"/>
        <w:autoSpaceDE w:val="0"/>
        <w:autoSpaceDN w:val="0"/>
        <w:adjustRightInd w:val="0"/>
        <w:ind w:firstLine="567"/>
        <w:outlineLvl w:val="0"/>
        <w:rPr>
          <w:rFonts w:ascii="Arial" w:hAnsi="Arial" w:cs="Arial"/>
          <w:bCs/>
          <w:color w:val="26282F"/>
          <w:sz w:val="24"/>
          <w:szCs w:val="24"/>
        </w:rPr>
      </w:pPr>
      <w:r w:rsidRPr="00165456">
        <w:rPr>
          <w:rFonts w:ascii="Arial" w:hAnsi="Arial" w:cs="Arial"/>
          <w:sz w:val="24"/>
          <w:szCs w:val="24"/>
        </w:rPr>
        <w:t xml:space="preserve">2. </w:t>
      </w:r>
      <w:proofErr w:type="gramStart"/>
      <w:r w:rsidRPr="00165456">
        <w:rPr>
          <w:rFonts w:ascii="Arial" w:hAnsi="Arial" w:cs="Arial"/>
          <w:sz w:val="24"/>
          <w:szCs w:val="24"/>
        </w:rPr>
        <w:t>Лица, замещающие муниципальные должности и муниципальные служащие имеют право на пенсию за выслугу лет за счет средств бюджета Торжокского района Тверской области в соответствии с условия</w:t>
      </w:r>
      <w:r w:rsidR="00462A6E" w:rsidRPr="00165456">
        <w:rPr>
          <w:rFonts w:ascii="Arial" w:hAnsi="Arial" w:cs="Arial"/>
          <w:sz w:val="24"/>
          <w:szCs w:val="24"/>
        </w:rPr>
        <w:t>ми и в порядке, установленными  в соответствии с</w:t>
      </w:r>
      <w:r w:rsidR="009B1520">
        <w:rPr>
          <w:rFonts w:ascii="Arial" w:hAnsi="Arial" w:cs="Arial"/>
          <w:sz w:val="24"/>
          <w:szCs w:val="24"/>
        </w:rPr>
        <w:t xml:space="preserve"> </w:t>
      </w:r>
      <w:r w:rsidR="00462A6E" w:rsidRPr="00165456">
        <w:rPr>
          <w:rFonts w:ascii="Arial" w:hAnsi="Arial" w:cs="Arial"/>
          <w:sz w:val="24"/>
          <w:szCs w:val="24"/>
        </w:rPr>
        <w:t>«</w:t>
      </w:r>
      <w:r w:rsidR="00462A6E" w:rsidRPr="00165456">
        <w:rPr>
          <w:rFonts w:ascii="Arial" w:hAnsi="Arial" w:cs="Arial"/>
          <w:bCs/>
          <w:color w:val="26282F"/>
          <w:sz w:val="24"/>
          <w:szCs w:val="24"/>
        </w:rPr>
        <w:t>Порядком назначения и выплаты пенсии за выслугу лет муниципальным служащим Торжокского района Тверской области и лицам, замещавшим муниципальные должности в муниципальном образовании «Торжокский район» утвержденным Решением Совета</w:t>
      </w:r>
      <w:proofErr w:type="gramEnd"/>
      <w:r w:rsidR="00462A6E" w:rsidRPr="00165456">
        <w:rPr>
          <w:rFonts w:ascii="Arial" w:hAnsi="Arial" w:cs="Arial"/>
          <w:bCs/>
          <w:color w:val="26282F"/>
          <w:sz w:val="24"/>
          <w:szCs w:val="24"/>
        </w:rPr>
        <w:t xml:space="preserve"> депутатов Торжокского района   от 30.10.2017 г №176.</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p>
    <w:bookmarkEnd w:id="129"/>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proofErr w:type="gramStart"/>
      <w:r w:rsidRPr="00165456">
        <w:rPr>
          <w:rFonts w:ascii="Arial" w:hAnsi="Arial" w:cs="Arial"/>
          <w:sz w:val="24"/>
          <w:szCs w:val="24"/>
        </w:rPr>
        <w:t>Условия предоставления права на пенсионное обеспечение муниципальным служащим за счет средств местного бюджета определяются актами органов местного самоуправления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получать пенсию за выслугу лет к страховой пенсии по старости (инвалидности) государственным гражданским служащим Тверской области, установленным в соответствии с законами  Российской Федерации и Тверской области.</w:t>
      </w:r>
      <w:proofErr w:type="gramEnd"/>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3.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31" w:history="1">
        <w:r w:rsidRPr="00165456">
          <w:rPr>
            <w:rFonts w:ascii="Arial" w:hAnsi="Arial" w:cs="Arial"/>
            <w:sz w:val="24"/>
            <w:szCs w:val="24"/>
          </w:rPr>
          <w:t>Законом</w:t>
        </w:r>
      </w:hyperlink>
      <w:r w:rsidRPr="00165456">
        <w:rPr>
          <w:rFonts w:ascii="Arial" w:hAnsi="Arial" w:cs="Arial"/>
          <w:sz w:val="24"/>
          <w:szCs w:val="24"/>
        </w:rPr>
        <w:t xml:space="preserve"> Тверской области.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федеральными законами.</w:t>
      </w:r>
    </w:p>
    <w:p w:rsidR="00E75C20" w:rsidRPr="00165456" w:rsidRDefault="00E75C20" w:rsidP="009D2589">
      <w:pPr>
        <w:widowControl w:val="0"/>
        <w:autoSpaceDE w:val="0"/>
        <w:autoSpaceDN w:val="0"/>
        <w:adjustRightInd w:val="0"/>
        <w:spacing w:before="108" w:after="108"/>
        <w:ind w:left="284" w:firstLine="567"/>
        <w:jc w:val="center"/>
        <w:outlineLvl w:val="0"/>
        <w:rPr>
          <w:rFonts w:ascii="Arial" w:hAnsi="Arial" w:cs="Arial"/>
          <w:b/>
          <w:bCs/>
          <w:color w:val="26282F"/>
          <w:sz w:val="24"/>
          <w:szCs w:val="24"/>
        </w:rPr>
      </w:pPr>
      <w:bookmarkStart w:id="130" w:name="sub_300"/>
      <w:r w:rsidRPr="00165456">
        <w:rPr>
          <w:rFonts w:ascii="Arial" w:hAnsi="Arial" w:cs="Arial"/>
          <w:b/>
          <w:bCs/>
          <w:color w:val="26282F"/>
          <w:sz w:val="24"/>
          <w:szCs w:val="24"/>
        </w:rPr>
        <w:t>Глава III. Прохождение муниципальной службы</w:t>
      </w:r>
    </w:p>
    <w:bookmarkEnd w:id="130"/>
    <w:p w:rsidR="00E75C20" w:rsidRPr="00165456" w:rsidRDefault="00E75C20" w:rsidP="009D2589">
      <w:pPr>
        <w:widowControl w:val="0"/>
        <w:autoSpaceDE w:val="0"/>
        <w:autoSpaceDN w:val="0"/>
        <w:adjustRightInd w:val="0"/>
        <w:ind w:left="284" w:firstLine="567"/>
        <w:jc w:val="both"/>
        <w:rPr>
          <w:rFonts w:ascii="Arial" w:hAnsi="Arial" w:cs="Arial"/>
          <w:sz w:val="24"/>
          <w:szCs w:val="24"/>
        </w:rPr>
      </w:pPr>
    </w:p>
    <w:p w:rsidR="00E75C20" w:rsidRPr="00165456" w:rsidRDefault="00E75C20" w:rsidP="009D2589">
      <w:pPr>
        <w:widowControl w:val="0"/>
        <w:autoSpaceDE w:val="0"/>
        <w:autoSpaceDN w:val="0"/>
        <w:adjustRightInd w:val="0"/>
        <w:ind w:left="284" w:firstLine="426"/>
        <w:jc w:val="center"/>
        <w:rPr>
          <w:rFonts w:ascii="Arial" w:hAnsi="Arial" w:cs="Arial"/>
          <w:b/>
          <w:sz w:val="24"/>
          <w:szCs w:val="24"/>
        </w:rPr>
      </w:pPr>
      <w:bookmarkStart w:id="131" w:name="sub_16"/>
      <w:r w:rsidRPr="00165456">
        <w:rPr>
          <w:rFonts w:ascii="Arial" w:hAnsi="Arial" w:cs="Arial"/>
          <w:b/>
          <w:bCs/>
          <w:color w:val="26282F"/>
          <w:sz w:val="24"/>
          <w:szCs w:val="24"/>
        </w:rPr>
        <w:t>Статья 22.</w:t>
      </w:r>
      <w:r w:rsidRPr="00165456">
        <w:rPr>
          <w:rFonts w:ascii="Arial" w:hAnsi="Arial" w:cs="Arial"/>
          <w:b/>
          <w:sz w:val="24"/>
          <w:szCs w:val="24"/>
        </w:rPr>
        <w:t>Право поступления на муниципальную службу</w:t>
      </w:r>
    </w:p>
    <w:bookmarkEnd w:id="131"/>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proofErr w:type="gramStart"/>
      <w:r w:rsidRPr="00165456">
        <w:rPr>
          <w:rFonts w:ascii="Arial" w:hAnsi="Arial" w:cs="Arial"/>
          <w:sz w:val="24"/>
          <w:szCs w:val="24"/>
        </w:rPr>
        <w:t xml:space="preserve">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sub_6" w:history="1">
        <w:r w:rsidRPr="00165456">
          <w:rPr>
            <w:rFonts w:ascii="Arial" w:hAnsi="Arial" w:cs="Arial"/>
            <w:sz w:val="24"/>
            <w:szCs w:val="24"/>
          </w:rPr>
          <w:t>статье 9</w:t>
        </w:r>
      </w:hyperlink>
      <w:r w:rsidRPr="00165456">
        <w:rPr>
          <w:rFonts w:ascii="Arial" w:hAnsi="Arial" w:cs="Arial"/>
          <w:sz w:val="24"/>
          <w:szCs w:val="24"/>
        </w:rPr>
        <w:t xml:space="preserve"> настоящего Положения в качестве ограничений, связанных с муниципальной службой.</w:t>
      </w:r>
      <w:proofErr w:type="gramEnd"/>
    </w:p>
    <w:p w:rsidR="00E75C20" w:rsidRPr="00165456" w:rsidRDefault="00E75C20" w:rsidP="009D2589">
      <w:pPr>
        <w:widowControl w:val="0"/>
        <w:autoSpaceDE w:val="0"/>
        <w:autoSpaceDN w:val="0"/>
        <w:adjustRightInd w:val="0"/>
        <w:ind w:left="284" w:firstLine="567"/>
        <w:jc w:val="both"/>
        <w:rPr>
          <w:rFonts w:ascii="Arial" w:hAnsi="Arial" w:cs="Arial"/>
          <w:sz w:val="24"/>
          <w:szCs w:val="24"/>
        </w:rPr>
      </w:pPr>
    </w:p>
    <w:p w:rsidR="00E75C20" w:rsidRPr="00165456" w:rsidRDefault="00E75C20" w:rsidP="009D2589">
      <w:pPr>
        <w:widowControl w:val="0"/>
        <w:autoSpaceDE w:val="0"/>
        <w:autoSpaceDN w:val="0"/>
        <w:adjustRightInd w:val="0"/>
        <w:ind w:left="284" w:firstLine="426"/>
        <w:jc w:val="center"/>
        <w:rPr>
          <w:rFonts w:ascii="Arial" w:hAnsi="Arial" w:cs="Arial"/>
          <w:b/>
          <w:sz w:val="24"/>
          <w:szCs w:val="24"/>
        </w:rPr>
      </w:pPr>
      <w:bookmarkStart w:id="132" w:name="sub_17"/>
      <w:r w:rsidRPr="00165456">
        <w:rPr>
          <w:rFonts w:ascii="Arial" w:hAnsi="Arial" w:cs="Arial"/>
          <w:b/>
          <w:bCs/>
          <w:color w:val="26282F"/>
          <w:sz w:val="24"/>
          <w:szCs w:val="24"/>
        </w:rPr>
        <w:t>Статья 23.</w:t>
      </w:r>
      <w:r w:rsidRPr="00165456">
        <w:rPr>
          <w:rFonts w:ascii="Arial" w:hAnsi="Arial" w:cs="Arial"/>
          <w:b/>
          <w:sz w:val="24"/>
          <w:szCs w:val="24"/>
        </w:rPr>
        <w:t>Порядок поступления на муниципальную службу</w:t>
      </w:r>
    </w:p>
    <w:bookmarkEnd w:id="132"/>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При поступлении на муниципальную службу гражданин представляет следующие документы:</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личное заявление;</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паспорт;</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трудовую книжку, за исключением случаев, когда трудовой договор (контракт) заключается впервые;</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документ об образовании;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6) заключение медицинской организации об отсутствии заболевания, препятствующего поступлению на муниципальную службу;</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8) свидетельство о постановке физического лица на учет в налоговом органе по месту жительства на территории Российской Федерации;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9)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10) документы воинского учета - для граждан, пребывающих в запасе, и лиц, подлежащих призыву на военную службу;</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11) сведения, предусмотренные </w:t>
      </w:r>
      <w:hyperlink r:id="rId32" w:history="1">
        <w:r w:rsidRPr="00165456">
          <w:rPr>
            <w:rFonts w:ascii="Arial" w:hAnsi="Arial" w:cs="Arial"/>
            <w:sz w:val="24"/>
            <w:szCs w:val="24"/>
          </w:rPr>
          <w:t>статьей 15.1</w:t>
        </w:r>
      </w:hyperlink>
      <w:r w:rsidRPr="00165456">
        <w:rPr>
          <w:rFonts w:ascii="Arial" w:hAnsi="Arial" w:cs="Arial"/>
          <w:sz w:val="24"/>
          <w:szCs w:val="24"/>
        </w:rPr>
        <w:t xml:space="preserve"> Федерального закона от 02.03.2007 N 25-ФЗ "О муниципальной службе в Российской Федерации";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33" w:name="sub_172"/>
      <w:r w:rsidRPr="00165456">
        <w:rPr>
          <w:rFonts w:ascii="Arial" w:hAnsi="Arial" w:cs="Arial"/>
          <w:sz w:val="24"/>
          <w:szCs w:val="24"/>
        </w:rPr>
        <w:t xml:space="preserve">2. Указанные в </w:t>
      </w:r>
      <w:hyperlink w:anchor="sub_171" w:history="1">
        <w:r w:rsidRPr="00165456">
          <w:rPr>
            <w:rFonts w:ascii="Arial" w:hAnsi="Arial" w:cs="Arial"/>
            <w:sz w:val="24"/>
            <w:szCs w:val="24"/>
          </w:rPr>
          <w:t>пункте 1</w:t>
        </w:r>
      </w:hyperlink>
      <w:r w:rsidRPr="00165456">
        <w:rPr>
          <w:rFonts w:ascii="Arial" w:hAnsi="Arial" w:cs="Arial"/>
          <w:sz w:val="24"/>
          <w:szCs w:val="24"/>
        </w:rPr>
        <w:t xml:space="preserve"> настоящей статьи сведения могут подвергаться проверке в установленном федеральными законами порядке.</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34" w:name="sub_173"/>
      <w:bookmarkEnd w:id="133"/>
      <w:r w:rsidRPr="00165456">
        <w:rPr>
          <w:rFonts w:ascii="Arial" w:hAnsi="Arial" w:cs="Arial"/>
          <w:sz w:val="24"/>
          <w:szCs w:val="24"/>
        </w:rPr>
        <w:t xml:space="preserve">3. Поступление гражданина на муниципальную службу осуществляется </w:t>
      </w:r>
      <w:proofErr w:type="gramStart"/>
      <w:r w:rsidRPr="00165456">
        <w:rPr>
          <w:rFonts w:ascii="Arial" w:hAnsi="Arial" w:cs="Arial"/>
          <w:sz w:val="24"/>
          <w:szCs w:val="24"/>
        </w:rPr>
        <w:t xml:space="preserve">в результате назначения на должность муниципальной службы на условиях трудового </w:t>
      </w:r>
      <w:r w:rsidRPr="00165456">
        <w:rPr>
          <w:rFonts w:ascii="Arial" w:hAnsi="Arial" w:cs="Arial"/>
          <w:sz w:val="24"/>
          <w:szCs w:val="24"/>
        </w:rPr>
        <w:lastRenderedPageBreak/>
        <w:t>договора в соответствии с трудовым законодательством</w:t>
      </w:r>
      <w:proofErr w:type="gramEnd"/>
      <w:r w:rsidRPr="00165456">
        <w:rPr>
          <w:rFonts w:ascii="Arial" w:hAnsi="Arial" w:cs="Arial"/>
          <w:sz w:val="24"/>
          <w:szCs w:val="24"/>
        </w:rPr>
        <w:t xml:space="preserve"> с учетом особенностей, предусмотренных федеральным законодательством о муниципальной службе.</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35" w:name="sub_174"/>
      <w:bookmarkEnd w:id="134"/>
      <w:r w:rsidRPr="00165456">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36" w:name="sub_175"/>
      <w:bookmarkEnd w:id="135"/>
      <w:r w:rsidRPr="00165456">
        <w:rPr>
          <w:rFonts w:ascii="Arial" w:hAnsi="Arial" w:cs="Arial"/>
          <w:sz w:val="24"/>
          <w:szCs w:val="24"/>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75C20" w:rsidRPr="00165456" w:rsidRDefault="00E75C20" w:rsidP="009D2589">
      <w:pPr>
        <w:widowControl w:val="0"/>
        <w:autoSpaceDE w:val="0"/>
        <w:autoSpaceDN w:val="0"/>
        <w:adjustRightInd w:val="0"/>
        <w:ind w:left="284" w:firstLine="426"/>
        <w:jc w:val="center"/>
        <w:rPr>
          <w:rFonts w:ascii="Arial" w:hAnsi="Arial" w:cs="Arial"/>
          <w:b/>
          <w:sz w:val="24"/>
          <w:szCs w:val="24"/>
        </w:rPr>
      </w:pPr>
      <w:bookmarkStart w:id="137" w:name="sub_19"/>
      <w:r w:rsidRPr="00165456">
        <w:rPr>
          <w:rFonts w:ascii="Arial" w:hAnsi="Arial" w:cs="Arial"/>
          <w:b/>
          <w:bCs/>
          <w:color w:val="26282F"/>
          <w:sz w:val="24"/>
          <w:szCs w:val="24"/>
        </w:rPr>
        <w:t>Статья 24.</w:t>
      </w:r>
      <w:r w:rsidRPr="00165456">
        <w:rPr>
          <w:rFonts w:ascii="Arial" w:hAnsi="Arial" w:cs="Arial"/>
          <w:b/>
          <w:sz w:val="24"/>
          <w:szCs w:val="24"/>
        </w:rPr>
        <w:t xml:space="preserve">Испытание при замещении должности </w:t>
      </w:r>
    </w:p>
    <w:p w:rsidR="00E75C20" w:rsidRPr="00165456" w:rsidRDefault="00E75C20" w:rsidP="009D2589">
      <w:pPr>
        <w:widowControl w:val="0"/>
        <w:autoSpaceDE w:val="0"/>
        <w:autoSpaceDN w:val="0"/>
        <w:adjustRightInd w:val="0"/>
        <w:ind w:left="284" w:firstLine="426"/>
        <w:jc w:val="center"/>
        <w:rPr>
          <w:rFonts w:ascii="Arial" w:hAnsi="Arial" w:cs="Arial"/>
          <w:sz w:val="24"/>
          <w:szCs w:val="24"/>
        </w:rPr>
      </w:pPr>
      <w:r w:rsidRPr="00165456">
        <w:rPr>
          <w:rFonts w:ascii="Arial" w:hAnsi="Arial" w:cs="Arial"/>
          <w:b/>
          <w:sz w:val="24"/>
          <w:szCs w:val="24"/>
        </w:rPr>
        <w:t>муниципальной службы</w:t>
      </w:r>
    </w:p>
    <w:bookmarkEnd w:id="137"/>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от трех до шести месяцев.</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38" w:name="sub_169"/>
      <w:r w:rsidRPr="00165456">
        <w:rPr>
          <w:rFonts w:ascii="Arial" w:hAnsi="Arial" w:cs="Arial"/>
          <w:sz w:val="24"/>
          <w:szCs w:val="24"/>
        </w:rPr>
        <w:t>2. На муниципального служащего в период испытания распространяется действие настоящего Положения.</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39" w:name="sub_168"/>
      <w:bookmarkEnd w:id="138"/>
      <w:r w:rsidRPr="00165456">
        <w:rPr>
          <w:rFonts w:ascii="Arial" w:hAnsi="Arial" w:cs="Arial"/>
          <w:sz w:val="24"/>
          <w:szCs w:val="24"/>
        </w:rPr>
        <w:t>3. В случае</w:t>
      </w:r>
      <w:proofErr w:type="gramStart"/>
      <w:r w:rsidRPr="00165456">
        <w:rPr>
          <w:rFonts w:ascii="Arial" w:hAnsi="Arial" w:cs="Arial"/>
          <w:sz w:val="24"/>
          <w:szCs w:val="24"/>
        </w:rPr>
        <w:t>,</w:t>
      </w:r>
      <w:proofErr w:type="gramEnd"/>
      <w:r w:rsidRPr="00165456">
        <w:rPr>
          <w:rFonts w:ascii="Arial" w:hAnsi="Arial" w:cs="Arial"/>
          <w:sz w:val="24"/>
          <w:szCs w:val="24"/>
        </w:rPr>
        <w:t xml:space="preserve">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40" w:name="sub_167"/>
      <w:bookmarkEnd w:id="139"/>
      <w:r w:rsidRPr="00165456">
        <w:rPr>
          <w:rFonts w:ascii="Arial" w:hAnsi="Arial" w:cs="Arial"/>
          <w:sz w:val="24"/>
          <w:szCs w:val="24"/>
        </w:rPr>
        <w:t>4.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w:t>
      </w:r>
    </w:p>
    <w:bookmarkEnd w:id="140"/>
    <w:p w:rsidR="00E75C20" w:rsidRPr="00165456" w:rsidRDefault="00E75C20" w:rsidP="009D2589">
      <w:pPr>
        <w:widowControl w:val="0"/>
        <w:autoSpaceDE w:val="0"/>
        <w:autoSpaceDN w:val="0"/>
        <w:adjustRightInd w:val="0"/>
        <w:ind w:left="284" w:firstLine="567"/>
        <w:jc w:val="both"/>
        <w:rPr>
          <w:rFonts w:ascii="Arial" w:hAnsi="Arial" w:cs="Arial"/>
          <w:sz w:val="24"/>
          <w:szCs w:val="24"/>
        </w:rPr>
      </w:pPr>
    </w:p>
    <w:p w:rsidR="00E75C20" w:rsidRPr="00165456" w:rsidRDefault="00E75C20" w:rsidP="009D2589">
      <w:pPr>
        <w:widowControl w:val="0"/>
        <w:autoSpaceDE w:val="0"/>
        <w:autoSpaceDN w:val="0"/>
        <w:adjustRightInd w:val="0"/>
        <w:ind w:left="284" w:firstLine="426"/>
        <w:jc w:val="center"/>
        <w:rPr>
          <w:rFonts w:ascii="Arial" w:hAnsi="Arial" w:cs="Arial"/>
          <w:sz w:val="24"/>
          <w:szCs w:val="24"/>
        </w:rPr>
      </w:pPr>
      <w:bookmarkStart w:id="141" w:name="sub_20"/>
      <w:r w:rsidRPr="00165456">
        <w:rPr>
          <w:rFonts w:ascii="Arial" w:hAnsi="Arial" w:cs="Arial"/>
          <w:b/>
          <w:bCs/>
          <w:color w:val="26282F"/>
          <w:sz w:val="24"/>
          <w:szCs w:val="24"/>
        </w:rPr>
        <w:t>Статья 25.</w:t>
      </w:r>
      <w:r w:rsidRPr="00165456">
        <w:rPr>
          <w:rFonts w:ascii="Arial" w:hAnsi="Arial" w:cs="Arial"/>
          <w:b/>
          <w:sz w:val="24"/>
          <w:szCs w:val="24"/>
        </w:rPr>
        <w:t>Аттестация муниципального служащего</w:t>
      </w:r>
    </w:p>
    <w:bookmarkEnd w:id="141"/>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1. Аттестация муниципального служащего </w:t>
      </w:r>
      <w:r w:rsidR="009B1520">
        <w:rPr>
          <w:rFonts w:ascii="Arial" w:hAnsi="Arial" w:cs="Arial"/>
          <w:sz w:val="24"/>
          <w:szCs w:val="24"/>
        </w:rPr>
        <w:t xml:space="preserve"> </w:t>
      </w:r>
      <w:proofErr w:type="spellStart"/>
      <w:r w:rsidR="009B1520">
        <w:rPr>
          <w:rFonts w:ascii="Arial" w:hAnsi="Arial" w:cs="Arial"/>
          <w:sz w:val="24"/>
          <w:szCs w:val="24"/>
        </w:rPr>
        <w:t>Яконовского</w:t>
      </w:r>
      <w:proofErr w:type="spellEnd"/>
      <w:r w:rsidR="009B1520">
        <w:rPr>
          <w:rFonts w:ascii="Arial" w:hAnsi="Arial" w:cs="Arial"/>
          <w:sz w:val="24"/>
          <w:szCs w:val="24"/>
        </w:rPr>
        <w:t xml:space="preserve"> </w:t>
      </w:r>
      <w:r w:rsidR="00E940B1" w:rsidRPr="00165456">
        <w:rPr>
          <w:rFonts w:ascii="Arial" w:hAnsi="Arial" w:cs="Arial"/>
          <w:sz w:val="24"/>
          <w:szCs w:val="24"/>
        </w:rPr>
        <w:t xml:space="preserve">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Тверской области проводится в соответствии с положением «Порядок проведения аттестации муниципальных служащих в муниципальном образовании Тверской области «</w:t>
      </w:r>
      <w:r w:rsidR="00462A6E" w:rsidRPr="00165456">
        <w:rPr>
          <w:rFonts w:ascii="Arial" w:hAnsi="Arial" w:cs="Arial"/>
          <w:sz w:val="24"/>
          <w:szCs w:val="24"/>
        </w:rPr>
        <w:t>Торжокский район</w:t>
      </w:r>
      <w:r w:rsidRPr="00165456">
        <w:rPr>
          <w:rFonts w:ascii="Arial" w:hAnsi="Arial" w:cs="Arial"/>
          <w:sz w:val="24"/>
          <w:szCs w:val="24"/>
        </w:rPr>
        <w:t>»</w:t>
      </w:r>
      <w:r w:rsidR="00462A6E" w:rsidRPr="00165456">
        <w:rPr>
          <w:rFonts w:ascii="Arial" w:hAnsi="Arial" w:cs="Arial"/>
          <w:sz w:val="24"/>
          <w:szCs w:val="24"/>
        </w:rPr>
        <w:t xml:space="preserve"> утвержденный Решением Совета депутатов Торжокского района от 30.10.2017 г №176</w:t>
      </w:r>
      <w:r w:rsidRPr="00165456">
        <w:rPr>
          <w:rFonts w:ascii="Arial" w:hAnsi="Arial" w:cs="Arial"/>
          <w:sz w:val="24"/>
          <w:szCs w:val="24"/>
        </w:rPr>
        <w:t>,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Аттестации не подлежат следующие муниципальные служащие:</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замещающие должности муниципальной службы менее одного года;</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2) </w:t>
      </w:r>
      <w:proofErr w:type="gramStart"/>
      <w:r w:rsidRPr="00165456">
        <w:rPr>
          <w:rFonts w:ascii="Arial" w:hAnsi="Arial" w:cs="Arial"/>
          <w:sz w:val="24"/>
          <w:szCs w:val="24"/>
        </w:rPr>
        <w:t>достигшие</w:t>
      </w:r>
      <w:proofErr w:type="gramEnd"/>
      <w:r w:rsidRPr="00165456">
        <w:rPr>
          <w:rFonts w:ascii="Arial" w:hAnsi="Arial" w:cs="Arial"/>
          <w:sz w:val="24"/>
          <w:szCs w:val="24"/>
        </w:rPr>
        <w:t xml:space="preserve"> возраста 60 лет;</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беременные женщины;</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42" w:name="sub_1824"/>
      <w:proofErr w:type="gramStart"/>
      <w:r w:rsidRPr="00165456">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165456">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bookmarkStart w:id="143" w:name="sub_1825"/>
      <w:bookmarkEnd w:id="142"/>
      <w:r w:rsidRPr="00165456">
        <w:rPr>
          <w:rFonts w:ascii="Arial" w:hAnsi="Arial" w:cs="Arial"/>
          <w:sz w:val="24"/>
          <w:szCs w:val="24"/>
        </w:rPr>
        <w:lastRenderedPageBreak/>
        <w:t>5) замещающие должности муниципальной службы на основании срочного трудового договора (контракта).</w:t>
      </w:r>
    </w:p>
    <w:bookmarkEnd w:id="143"/>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75C20" w:rsidRPr="00165456" w:rsidRDefault="00E75C20"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6. Муниципальный служащий вправе обжаловать результаты аттестации в судебном порядке.</w:t>
      </w:r>
    </w:p>
    <w:p w:rsidR="00B956EA" w:rsidRPr="00165456" w:rsidRDefault="00B956EA" w:rsidP="009D2589">
      <w:pPr>
        <w:widowControl w:val="0"/>
        <w:autoSpaceDE w:val="0"/>
        <w:autoSpaceDN w:val="0"/>
        <w:adjustRightInd w:val="0"/>
        <w:ind w:left="284" w:firstLine="426"/>
        <w:jc w:val="center"/>
        <w:rPr>
          <w:rFonts w:ascii="Arial" w:hAnsi="Arial" w:cs="Arial"/>
          <w:b/>
          <w:sz w:val="24"/>
          <w:szCs w:val="24"/>
        </w:rPr>
      </w:pPr>
      <w:bookmarkStart w:id="144" w:name="sub_21"/>
      <w:r w:rsidRPr="00165456">
        <w:rPr>
          <w:rFonts w:ascii="Arial" w:hAnsi="Arial" w:cs="Arial"/>
          <w:b/>
          <w:bCs/>
          <w:color w:val="26282F"/>
          <w:sz w:val="24"/>
          <w:szCs w:val="24"/>
        </w:rPr>
        <w:t>Статья 26.</w:t>
      </w:r>
      <w:r w:rsidRPr="00165456">
        <w:rPr>
          <w:rFonts w:ascii="Arial" w:hAnsi="Arial" w:cs="Arial"/>
          <w:b/>
          <w:sz w:val="24"/>
          <w:szCs w:val="24"/>
        </w:rPr>
        <w:t xml:space="preserve">Основания для расторжения трудового договора </w:t>
      </w:r>
    </w:p>
    <w:p w:rsidR="00B956EA" w:rsidRPr="00165456" w:rsidRDefault="00B956EA"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sz w:val="24"/>
          <w:szCs w:val="24"/>
        </w:rPr>
        <w:t>с муниципальным служащим</w:t>
      </w:r>
    </w:p>
    <w:bookmarkEnd w:id="144"/>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1. Помимо оснований для расторжения трудового договора, предусмотренных </w:t>
      </w:r>
      <w:hyperlink r:id="rId33" w:history="1">
        <w:r w:rsidRPr="00165456">
          <w:rPr>
            <w:rFonts w:ascii="Arial" w:hAnsi="Arial" w:cs="Arial"/>
            <w:sz w:val="24"/>
            <w:szCs w:val="24"/>
          </w:rPr>
          <w:t>Трудовым кодексом</w:t>
        </w:r>
      </w:hyperlink>
      <w:r w:rsidRPr="00165456">
        <w:rPr>
          <w:rFonts w:ascii="Arial" w:hAnsi="Arial" w:cs="Arial"/>
          <w:sz w:val="24"/>
          <w:szCs w:val="24"/>
        </w:rPr>
        <w:t xml:space="preserve"> Российской Федерации, трудовой договор с муниципальным служащим </w:t>
      </w:r>
      <w:proofErr w:type="gramStart"/>
      <w:r w:rsidRPr="00165456">
        <w:rPr>
          <w:rFonts w:ascii="Arial" w:hAnsi="Arial" w:cs="Arial"/>
          <w:sz w:val="24"/>
          <w:szCs w:val="24"/>
        </w:rPr>
        <w:t>может быть также расторгнут</w:t>
      </w:r>
      <w:proofErr w:type="gramEnd"/>
      <w:r w:rsidRPr="00165456">
        <w:rPr>
          <w:rFonts w:ascii="Arial" w:hAnsi="Arial" w:cs="Arial"/>
          <w:sz w:val="24"/>
          <w:szCs w:val="24"/>
        </w:rPr>
        <w:t xml:space="preserve"> по инициативе представителя нанимателя (работодателя) в случае:</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достижения предельного возраста, установленного для замещения должности муниципальной службы;</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proofErr w:type="gramStart"/>
      <w:r w:rsidRPr="00165456">
        <w:rPr>
          <w:rFonts w:ascii="Arial" w:hAnsi="Arial" w:cs="Arial"/>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165456">
        <w:rPr>
          <w:rFonts w:ascii="Arial" w:hAnsi="Arial" w:cs="Arial"/>
          <w:sz w:val="24"/>
          <w:szCs w:val="24"/>
        </w:rPr>
        <w:lastRenderedPageBreak/>
        <w:t>Российской Федерации, всоответствии</w:t>
      </w:r>
      <w:proofErr w:type="gramEnd"/>
      <w:r w:rsidRPr="00165456">
        <w:rPr>
          <w:rFonts w:ascii="Arial" w:hAnsi="Arial" w:cs="Arial"/>
          <w:sz w:val="24"/>
          <w:szCs w:val="24"/>
        </w:rPr>
        <w:t xml:space="preserve"> с </w:t>
      </w:r>
      <w:proofErr w:type="gramStart"/>
      <w:r w:rsidRPr="00165456">
        <w:rPr>
          <w:rFonts w:ascii="Arial" w:hAnsi="Arial" w:cs="Arial"/>
          <w:sz w:val="24"/>
          <w:szCs w:val="24"/>
        </w:rPr>
        <w:t>которым</w:t>
      </w:r>
      <w:proofErr w:type="gramEnd"/>
      <w:r w:rsidRPr="00165456">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несоблюдения ограничений и запретов, связанных с муниципальной службой;</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применения административного наказания в виде дисквалификации.</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45" w:name="sub_178"/>
      <w:r w:rsidRPr="00165456">
        <w:rPr>
          <w:rFonts w:ascii="Arial" w:hAnsi="Arial" w:cs="Arial"/>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56EA" w:rsidRPr="00165456" w:rsidRDefault="00B956EA" w:rsidP="009D2589">
      <w:pPr>
        <w:widowControl w:val="0"/>
        <w:autoSpaceDE w:val="0"/>
        <w:autoSpaceDN w:val="0"/>
        <w:adjustRightInd w:val="0"/>
        <w:ind w:left="284" w:firstLine="426"/>
        <w:jc w:val="center"/>
        <w:rPr>
          <w:rFonts w:ascii="Arial" w:hAnsi="Arial" w:cs="Arial"/>
          <w:b/>
          <w:sz w:val="24"/>
          <w:szCs w:val="24"/>
        </w:rPr>
      </w:pPr>
      <w:bookmarkStart w:id="146" w:name="sub_22"/>
      <w:r w:rsidRPr="00165456">
        <w:rPr>
          <w:rFonts w:ascii="Arial" w:hAnsi="Arial" w:cs="Arial"/>
          <w:b/>
          <w:bCs/>
          <w:color w:val="26282F"/>
          <w:sz w:val="24"/>
          <w:szCs w:val="24"/>
        </w:rPr>
        <w:t>Статья 27.</w:t>
      </w:r>
      <w:r w:rsidRPr="00165456">
        <w:rPr>
          <w:rFonts w:ascii="Arial" w:hAnsi="Arial" w:cs="Arial"/>
          <w:b/>
          <w:sz w:val="24"/>
          <w:szCs w:val="24"/>
        </w:rPr>
        <w:t>Личное дело муниципального служащего</w:t>
      </w:r>
    </w:p>
    <w:bookmarkEnd w:id="146"/>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органа местного самоуправления.</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47" w:name="sub_222"/>
      <w:r w:rsidRPr="00165456">
        <w:rPr>
          <w:rFonts w:ascii="Arial" w:hAnsi="Arial" w:cs="Arial"/>
          <w:sz w:val="24"/>
          <w:szCs w:val="24"/>
        </w:rPr>
        <w:t>2.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bookmarkEnd w:id="147"/>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p>
    <w:p w:rsidR="00B956EA" w:rsidRPr="00165456" w:rsidRDefault="00B956EA"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color w:val="26282F"/>
          <w:sz w:val="24"/>
          <w:szCs w:val="24"/>
        </w:rPr>
        <w:t>Статья 28.</w:t>
      </w:r>
      <w:r w:rsidRPr="00165456">
        <w:rPr>
          <w:rFonts w:ascii="Arial" w:hAnsi="Arial" w:cs="Arial"/>
          <w:b/>
          <w:sz w:val="24"/>
          <w:szCs w:val="24"/>
        </w:rPr>
        <w:t>Кадровая работа в муниципальном образовании</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48" w:name="sub_81"/>
      <w:r w:rsidRPr="00165456">
        <w:rPr>
          <w:rFonts w:ascii="Arial" w:hAnsi="Arial" w:cs="Arial"/>
          <w:sz w:val="24"/>
          <w:szCs w:val="24"/>
        </w:rPr>
        <w:t>1. Кадровая работа в муниципальном образовании включает в себя:</w:t>
      </w:r>
    </w:p>
    <w:bookmarkEnd w:id="148"/>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 формирование кадрового состава для замещения должностей муниципальной службы;</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4) ведение трудовых книжек муниципальных служащих;</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5) ведение личных дел муниципальных служащих;</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6) ведение реестра муниципальных служащих в муниципальном образовании;</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7) оформление и выдачу служебных удостоверений муниципальных служащих;</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8) проведение аттестации муниципальных служащих;</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9) организацию работы с кадровым резервом и его эффективное использование;</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w:t>
      </w:r>
      <w:r w:rsidRPr="00165456">
        <w:rPr>
          <w:rFonts w:ascii="Arial" w:hAnsi="Arial" w:cs="Arial"/>
          <w:sz w:val="24"/>
          <w:szCs w:val="24"/>
        </w:rPr>
        <w:lastRenderedPageBreak/>
        <w:t>также оформление допуска установленной формы к сведениям, составляющим государственную тайну;</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12) консультирование муниципальных служащих по правовым и иным вопросам муниципальной службы;</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13) решение иных вопросов кадровой работы, определяемых трудовым законодательством и законом Тверской области.</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2. Положение о подразделении по вопросам муниципальной службы и кадровой работы утверждается руководителем органа местного самоуправления.</w:t>
      </w:r>
    </w:p>
    <w:p w:rsidR="00B956EA" w:rsidRPr="00165456" w:rsidRDefault="00B956EA" w:rsidP="009D2589">
      <w:pPr>
        <w:widowControl w:val="0"/>
        <w:autoSpaceDE w:val="0"/>
        <w:autoSpaceDN w:val="0"/>
        <w:adjustRightInd w:val="0"/>
        <w:ind w:left="284" w:firstLine="426"/>
        <w:jc w:val="center"/>
        <w:rPr>
          <w:rFonts w:ascii="Arial" w:hAnsi="Arial" w:cs="Arial"/>
          <w:b/>
          <w:sz w:val="24"/>
          <w:szCs w:val="24"/>
        </w:rPr>
      </w:pPr>
      <w:bookmarkStart w:id="149" w:name="sub_24"/>
      <w:r w:rsidRPr="00165456">
        <w:rPr>
          <w:rFonts w:ascii="Arial" w:hAnsi="Arial" w:cs="Arial"/>
          <w:b/>
          <w:bCs/>
          <w:color w:val="26282F"/>
          <w:sz w:val="24"/>
          <w:szCs w:val="24"/>
        </w:rPr>
        <w:t>Статья 29.</w:t>
      </w:r>
      <w:r w:rsidRPr="00165456">
        <w:rPr>
          <w:rFonts w:ascii="Arial" w:hAnsi="Arial" w:cs="Arial"/>
          <w:b/>
          <w:sz w:val="24"/>
          <w:szCs w:val="24"/>
        </w:rPr>
        <w:t xml:space="preserve">Реестр муниципальных служащих в </w:t>
      </w:r>
      <w:r w:rsidR="009B1520">
        <w:rPr>
          <w:rFonts w:ascii="Arial" w:hAnsi="Arial" w:cs="Arial"/>
          <w:b/>
          <w:sz w:val="24"/>
          <w:szCs w:val="24"/>
        </w:rPr>
        <w:t xml:space="preserve"> </w:t>
      </w:r>
      <w:proofErr w:type="spellStart"/>
      <w:r w:rsidR="009B1520">
        <w:rPr>
          <w:rFonts w:ascii="Arial" w:hAnsi="Arial" w:cs="Arial"/>
          <w:b/>
          <w:sz w:val="24"/>
          <w:szCs w:val="24"/>
        </w:rPr>
        <w:t>Яконовском</w:t>
      </w:r>
      <w:proofErr w:type="spellEnd"/>
      <w:r w:rsidR="00A55BEC" w:rsidRPr="00165456">
        <w:rPr>
          <w:rFonts w:ascii="Arial" w:hAnsi="Arial" w:cs="Arial"/>
          <w:b/>
          <w:sz w:val="24"/>
          <w:szCs w:val="24"/>
        </w:rPr>
        <w:t xml:space="preserve"> сельском поселении </w:t>
      </w:r>
      <w:proofErr w:type="spellStart"/>
      <w:r w:rsidR="00A55BEC" w:rsidRPr="00165456">
        <w:rPr>
          <w:rFonts w:ascii="Arial" w:hAnsi="Arial" w:cs="Arial"/>
          <w:b/>
          <w:sz w:val="24"/>
          <w:szCs w:val="24"/>
        </w:rPr>
        <w:t>Торжокского</w:t>
      </w:r>
      <w:proofErr w:type="spellEnd"/>
      <w:r w:rsidR="00A55BEC" w:rsidRPr="00165456">
        <w:rPr>
          <w:rFonts w:ascii="Arial" w:hAnsi="Arial" w:cs="Arial"/>
          <w:b/>
          <w:sz w:val="24"/>
          <w:szCs w:val="24"/>
        </w:rPr>
        <w:t xml:space="preserve"> района</w:t>
      </w:r>
      <w:r w:rsidRPr="00165456">
        <w:rPr>
          <w:rFonts w:ascii="Arial" w:hAnsi="Arial" w:cs="Arial"/>
          <w:b/>
          <w:sz w:val="24"/>
          <w:szCs w:val="24"/>
        </w:rPr>
        <w:t xml:space="preserve"> Тверской области</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0" w:name="sub_182"/>
      <w:bookmarkEnd w:id="149"/>
      <w:r w:rsidRPr="00165456">
        <w:rPr>
          <w:rFonts w:ascii="Arial" w:hAnsi="Arial" w:cs="Arial"/>
          <w:sz w:val="24"/>
          <w:szCs w:val="24"/>
        </w:rPr>
        <w:t>1. В муниципальном образовании</w:t>
      </w:r>
      <w:r w:rsidR="009B1520">
        <w:rPr>
          <w:rFonts w:ascii="Arial" w:hAnsi="Arial" w:cs="Arial"/>
          <w:sz w:val="24"/>
          <w:szCs w:val="24"/>
        </w:rPr>
        <w:t xml:space="preserve"> </w:t>
      </w:r>
      <w:proofErr w:type="spellStart"/>
      <w:r w:rsidR="009B1520">
        <w:rPr>
          <w:rFonts w:ascii="Arial" w:hAnsi="Arial" w:cs="Arial"/>
          <w:sz w:val="24"/>
          <w:szCs w:val="24"/>
        </w:rPr>
        <w:t>Яконовское</w:t>
      </w:r>
      <w:proofErr w:type="spellEnd"/>
      <w:r w:rsidR="00E940B1" w:rsidRPr="00165456">
        <w:rPr>
          <w:rFonts w:ascii="Arial" w:hAnsi="Arial" w:cs="Arial"/>
          <w:sz w:val="24"/>
          <w:szCs w:val="24"/>
        </w:rPr>
        <w:t xml:space="preserve"> сельское поселение </w:t>
      </w:r>
      <w:proofErr w:type="spellStart"/>
      <w:r w:rsidR="00A55BEC" w:rsidRPr="00165456">
        <w:rPr>
          <w:rFonts w:ascii="Arial" w:hAnsi="Arial" w:cs="Arial"/>
          <w:sz w:val="24"/>
          <w:szCs w:val="24"/>
        </w:rPr>
        <w:t>Торжокского</w:t>
      </w:r>
      <w:proofErr w:type="spellEnd"/>
      <w:r w:rsidRPr="00165456">
        <w:rPr>
          <w:rFonts w:ascii="Arial" w:hAnsi="Arial" w:cs="Arial"/>
          <w:sz w:val="24"/>
          <w:szCs w:val="24"/>
        </w:rPr>
        <w:t xml:space="preserve"> район</w:t>
      </w:r>
      <w:r w:rsidR="00A55BEC" w:rsidRPr="00165456">
        <w:rPr>
          <w:rFonts w:ascii="Arial" w:hAnsi="Arial" w:cs="Arial"/>
          <w:sz w:val="24"/>
          <w:szCs w:val="24"/>
        </w:rPr>
        <w:t>а</w:t>
      </w:r>
      <w:r w:rsidRPr="00165456">
        <w:rPr>
          <w:rFonts w:ascii="Arial" w:hAnsi="Arial" w:cs="Arial"/>
          <w:sz w:val="24"/>
          <w:szCs w:val="24"/>
        </w:rPr>
        <w:t xml:space="preserve"> Тверской области ведется реестр муниципальных служащих.</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1" w:name="sub_181"/>
      <w:bookmarkEnd w:id="150"/>
      <w:r w:rsidRPr="00165456">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2" w:name="sub_180"/>
      <w:bookmarkEnd w:id="151"/>
      <w:r w:rsidRPr="00165456">
        <w:rPr>
          <w:rFonts w:ascii="Arial" w:hAnsi="Arial" w:cs="Arial"/>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56EA" w:rsidRPr="00165456" w:rsidRDefault="00B956EA"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sz w:val="24"/>
          <w:szCs w:val="24"/>
        </w:rPr>
        <w:t>Статья 30.</w:t>
      </w:r>
      <w:r w:rsidRPr="00165456">
        <w:rPr>
          <w:rFonts w:ascii="Arial" w:hAnsi="Arial" w:cs="Arial"/>
          <w:b/>
          <w:sz w:val="24"/>
          <w:szCs w:val="24"/>
        </w:rPr>
        <w:t xml:space="preserve"> Приоритетные направления формирования кадрового состава муниципальной службы. Кадровый резерв</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1. Приоритетными направлениями формирования кадрового состава муниципальной службы  </w:t>
      </w:r>
      <w:proofErr w:type="spellStart"/>
      <w:r w:rsidR="00D3289E">
        <w:rPr>
          <w:rFonts w:ascii="Arial" w:hAnsi="Arial" w:cs="Arial"/>
          <w:sz w:val="24"/>
          <w:szCs w:val="24"/>
        </w:rPr>
        <w:t>Яконовского</w:t>
      </w:r>
      <w:proofErr w:type="spellEnd"/>
      <w:r w:rsidR="00D3289E">
        <w:rPr>
          <w:rFonts w:ascii="Arial" w:hAnsi="Arial" w:cs="Arial"/>
          <w:sz w:val="24"/>
          <w:szCs w:val="24"/>
        </w:rPr>
        <w:t xml:space="preserve"> </w:t>
      </w:r>
      <w:r w:rsidR="00E940B1"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являются:</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3" w:name="sub_321"/>
      <w:r w:rsidRPr="00165456">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4" w:name="sub_322"/>
      <w:bookmarkEnd w:id="153"/>
      <w:r w:rsidRPr="00165456">
        <w:rPr>
          <w:rFonts w:ascii="Arial" w:hAnsi="Arial" w:cs="Arial"/>
          <w:sz w:val="24"/>
          <w:szCs w:val="24"/>
        </w:rPr>
        <w:t>2) содействие продвижению по службе муниципальных служащих;</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5" w:name="sub_323"/>
      <w:bookmarkEnd w:id="154"/>
      <w:r w:rsidRPr="00165456">
        <w:rPr>
          <w:rFonts w:ascii="Arial" w:hAnsi="Arial" w:cs="Arial"/>
          <w:sz w:val="24"/>
          <w:szCs w:val="24"/>
        </w:rPr>
        <w:t>3) подготовка кадров для муниципальной службы и дополнительное профессиональное образование муниципальных служащих;</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6" w:name="sub_324"/>
      <w:bookmarkEnd w:id="155"/>
      <w:r w:rsidRPr="00165456">
        <w:rPr>
          <w:rFonts w:ascii="Arial" w:hAnsi="Arial" w:cs="Arial"/>
          <w:sz w:val="24"/>
          <w:szCs w:val="24"/>
        </w:rPr>
        <w:t>4) создание кадрового резерва и его эффективное использование;</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7" w:name="sub_325"/>
      <w:bookmarkEnd w:id="156"/>
      <w:r w:rsidRPr="00165456">
        <w:rPr>
          <w:rFonts w:ascii="Arial" w:hAnsi="Arial" w:cs="Arial"/>
          <w:sz w:val="24"/>
          <w:szCs w:val="24"/>
        </w:rPr>
        <w:t>5) оценка результатов работы муниципальных служащих посредством проведения аттестации;</w:t>
      </w:r>
    </w:p>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bookmarkStart w:id="158" w:name="sub_326"/>
      <w:bookmarkEnd w:id="157"/>
      <w:r w:rsidRPr="00165456">
        <w:rPr>
          <w:rFonts w:ascii="Arial" w:hAnsi="Arial" w:cs="Arial"/>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58"/>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r w:rsidRPr="00165456">
        <w:rPr>
          <w:rFonts w:ascii="Arial" w:hAnsi="Arial" w:cs="Arial"/>
          <w:sz w:val="24"/>
          <w:szCs w:val="24"/>
        </w:rPr>
        <w:t xml:space="preserve">2. В муниципальном образовании </w:t>
      </w:r>
      <w:proofErr w:type="spellStart"/>
      <w:r w:rsidR="00D3289E">
        <w:rPr>
          <w:rFonts w:ascii="Arial" w:hAnsi="Arial" w:cs="Arial"/>
          <w:sz w:val="24"/>
          <w:szCs w:val="24"/>
        </w:rPr>
        <w:t>Яконовское</w:t>
      </w:r>
      <w:proofErr w:type="spellEnd"/>
      <w:r w:rsidR="00E940B1" w:rsidRPr="00165456">
        <w:rPr>
          <w:rFonts w:ascii="Arial" w:hAnsi="Arial" w:cs="Arial"/>
          <w:sz w:val="24"/>
          <w:szCs w:val="24"/>
        </w:rPr>
        <w:t xml:space="preserve"> сельское поселение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создан кадровый резерв для замещения вакантных должностей муниципальной службы.</w:t>
      </w:r>
    </w:p>
    <w:p w:rsidR="00B956EA" w:rsidRPr="00165456" w:rsidRDefault="00B956EA" w:rsidP="009D2589">
      <w:pPr>
        <w:widowControl w:val="0"/>
        <w:autoSpaceDE w:val="0"/>
        <w:autoSpaceDN w:val="0"/>
        <w:adjustRightInd w:val="0"/>
        <w:ind w:left="284" w:firstLine="567"/>
        <w:jc w:val="center"/>
        <w:rPr>
          <w:rFonts w:ascii="Arial" w:hAnsi="Arial" w:cs="Arial"/>
          <w:b/>
          <w:bCs/>
          <w:sz w:val="24"/>
          <w:szCs w:val="24"/>
        </w:rPr>
      </w:pPr>
      <w:r w:rsidRPr="00165456">
        <w:rPr>
          <w:rFonts w:ascii="Arial" w:hAnsi="Arial" w:cs="Arial"/>
          <w:b/>
          <w:bCs/>
          <w:sz w:val="24"/>
          <w:szCs w:val="24"/>
        </w:rPr>
        <w:lastRenderedPageBreak/>
        <w:t xml:space="preserve">ГЛАВА </w:t>
      </w:r>
      <w:r w:rsidRPr="00165456">
        <w:rPr>
          <w:rFonts w:ascii="Arial" w:hAnsi="Arial" w:cs="Arial"/>
          <w:b/>
          <w:bCs/>
          <w:sz w:val="24"/>
          <w:szCs w:val="24"/>
          <w:lang w:val="en-US"/>
        </w:rPr>
        <w:t>IV</w:t>
      </w:r>
      <w:r w:rsidRPr="00165456">
        <w:rPr>
          <w:rFonts w:ascii="Arial" w:hAnsi="Arial" w:cs="Arial"/>
          <w:b/>
          <w:bCs/>
          <w:sz w:val="24"/>
          <w:szCs w:val="24"/>
        </w:rPr>
        <w:t>. Финансирование и программы развития муниципальной службы</w:t>
      </w:r>
    </w:p>
    <w:p w:rsidR="00B956EA" w:rsidRPr="00165456" w:rsidRDefault="00B956EA" w:rsidP="009D2589">
      <w:pPr>
        <w:widowControl w:val="0"/>
        <w:autoSpaceDE w:val="0"/>
        <w:autoSpaceDN w:val="0"/>
        <w:adjustRightInd w:val="0"/>
        <w:ind w:left="284" w:firstLine="567"/>
        <w:jc w:val="both"/>
        <w:rPr>
          <w:rFonts w:ascii="Arial" w:hAnsi="Arial" w:cs="Arial"/>
          <w:sz w:val="24"/>
          <w:szCs w:val="24"/>
        </w:rPr>
      </w:pPr>
    </w:p>
    <w:p w:rsidR="00B956EA" w:rsidRPr="00165456" w:rsidRDefault="00B956EA"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bCs/>
          <w:sz w:val="24"/>
          <w:szCs w:val="24"/>
        </w:rPr>
        <w:t>Статья 31.</w:t>
      </w:r>
      <w:r w:rsidRPr="00165456">
        <w:rPr>
          <w:rFonts w:ascii="Arial" w:hAnsi="Arial" w:cs="Arial"/>
          <w:b/>
          <w:sz w:val="24"/>
          <w:szCs w:val="24"/>
        </w:rPr>
        <w:t xml:space="preserve"> Финансирование муниципальной службы. Программы </w:t>
      </w:r>
    </w:p>
    <w:p w:rsidR="00B956EA" w:rsidRPr="00165456" w:rsidRDefault="00B956EA" w:rsidP="009D2589">
      <w:pPr>
        <w:widowControl w:val="0"/>
        <w:autoSpaceDE w:val="0"/>
        <w:autoSpaceDN w:val="0"/>
        <w:adjustRightInd w:val="0"/>
        <w:ind w:left="284" w:firstLine="426"/>
        <w:jc w:val="center"/>
        <w:rPr>
          <w:rFonts w:ascii="Arial" w:hAnsi="Arial" w:cs="Arial"/>
          <w:b/>
          <w:sz w:val="24"/>
          <w:szCs w:val="24"/>
        </w:rPr>
      </w:pPr>
      <w:r w:rsidRPr="00165456">
        <w:rPr>
          <w:rFonts w:ascii="Arial" w:hAnsi="Arial" w:cs="Arial"/>
          <w:b/>
          <w:sz w:val="24"/>
          <w:szCs w:val="24"/>
        </w:rPr>
        <w:t>развития муниципальной службы</w:t>
      </w:r>
    </w:p>
    <w:p w:rsidR="00B956EA" w:rsidRPr="00165456" w:rsidRDefault="00B956EA" w:rsidP="009D2589">
      <w:pPr>
        <w:widowControl w:val="0"/>
        <w:autoSpaceDE w:val="0"/>
        <w:autoSpaceDN w:val="0"/>
        <w:adjustRightInd w:val="0"/>
        <w:ind w:left="284" w:firstLine="426"/>
        <w:jc w:val="both"/>
        <w:rPr>
          <w:rFonts w:ascii="Arial" w:hAnsi="Arial" w:cs="Arial"/>
          <w:b/>
          <w:sz w:val="24"/>
          <w:szCs w:val="24"/>
        </w:rPr>
      </w:pPr>
      <w:r w:rsidRPr="00165456">
        <w:rPr>
          <w:rFonts w:ascii="Arial" w:hAnsi="Arial" w:cs="Arial"/>
          <w:sz w:val="24"/>
          <w:szCs w:val="24"/>
        </w:rPr>
        <w:t xml:space="preserve">1. Финансирование муниципальной службы осуществляется за счет средств местного бюджета </w:t>
      </w:r>
      <w:proofErr w:type="spellStart"/>
      <w:r w:rsidR="00D3289E">
        <w:rPr>
          <w:rFonts w:ascii="Arial" w:hAnsi="Arial" w:cs="Arial"/>
          <w:sz w:val="24"/>
          <w:szCs w:val="24"/>
        </w:rPr>
        <w:t>Яконовского</w:t>
      </w:r>
      <w:proofErr w:type="spellEnd"/>
      <w:r w:rsidR="00E940B1" w:rsidRPr="00165456">
        <w:rPr>
          <w:rFonts w:ascii="Arial" w:hAnsi="Arial" w:cs="Arial"/>
          <w:sz w:val="24"/>
          <w:szCs w:val="24"/>
        </w:rPr>
        <w:t xml:space="preserve"> сельского поселения </w:t>
      </w:r>
      <w:proofErr w:type="spellStart"/>
      <w:r w:rsidRPr="00165456">
        <w:rPr>
          <w:rFonts w:ascii="Arial" w:hAnsi="Arial" w:cs="Arial"/>
          <w:sz w:val="24"/>
          <w:szCs w:val="24"/>
        </w:rPr>
        <w:t>Торжокского</w:t>
      </w:r>
      <w:proofErr w:type="spellEnd"/>
      <w:r w:rsidRPr="00165456">
        <w:rPr>
          <w:rFonts w:ascii="Arial" w:hAnsi="Arial" w:cs="Arial"/>
          <w:sz w:val="24"/>
          <w:szCs w:val="24"/>
        </w:rPr>
        <w:t xml:space="preserve"> района Тверской области.</w:t>
      </w:r>
    </w:p>
    <w:p w:rsidR="00870891" w:rsidRPr="00165456" w:rsidRDefault="00B956EA" w:rsidP="00870891">
      <w:pPr>
        <w:pStyle w:val="ConsPlusNormal"/>
        <w:ind w:firstLine="540"/>
        <w:jc w:val="both"/>
        <w:rPr>
          <w:sz w:val="24"/>
          <w:szCs w:val="24"/>
        </w:rPr>
      </w:pPr>
      <w:r w:rsidRPr="00165456">
        <w:rPr>
          <w:sz w:val="24"/>
          <w:szCs w:val="24"/>
        </w:rPr>
        <w:t xml:space="preserve">2. </w:t>
      </w:r>
      <w:r w:rsidR="00870891" w:rsidRPr="00165456">
        <w:rPr>
          <w:sz w:val="24"/>
          <w:szCs w:val="24"/>
        </w:rPr>
        <w:t>Решением Совета депутатов муни</w:t>
      </w:r>
      <w:r w:rsidR="00D3289E">
        <w:rPr>
          <w:sz w:val="24"/>
          <w:szCs w:val="24"/>
        </w:rPr>
        <w:t>ц</w:t>
      </w:r>
      <w:r w:rsidR="005D77AF">
        <w:rPr>
          <w:sz w:val="24"/>
          <w:szCs w:val="24"/>
        </w:rPr>
        <w:t xml:space="preserve">ипального образования </w:t>
      </w:r>
      <w:proofErr w:type="spellStart"/>
      <w:r w:rsidR="005D77AF">
        <w:rPr>
          <w:sz w:val="24"/>
          <w:szCs w:val="24"/>
        </w:rPr>
        <w:t>Яконовского</w:t>
      </w:r>
      <w:proofErr w:type="spellEnd"/>
      <w:r w:rsidR="00870891" w:rsidRPr="00165456">
        <w:rPr>
          <w:sz w:val="24"/>
          <w:szCs w:val="24"/>
        </w:rPr>
        <w:t xml:space="preserve"> сельского поселения </w:t>
      </w:r>
      <w:proofErr w:type="spellStart"/>
      <w:r w:rsidR="00870891" w:rsidRPr="00165456">
        <w:rPr>
          <w:sz w:val="24"/>
          <w:szCs w:val="24"/>
        </w:rPr>
        <w:t>Торжокского</w:t>
      </w:r>
      <w:proofErr w:type="spellEnd"/>
      <w:r w:rsidR="00870891" w:rsidRPr="00165456">
        <w:rPr>
          <w:sz w:val="24"/>
          <w:szCs w:val="24"/>
        </w:rPr>
        <w:t xml:space="preserve"> района Тверской области в соответствии с федеральным и областным законодательством может быть утверждена программа развития муниципальной службы в мун</w:t>
      </w:r>
      <w:r w:rsidR="00D3289E">
        <w:rPr>
          <w:sz w:val="24"/>
          <w:szCs w:val="24"/>
        </w:rPr>
        <w:t xml:space="preserve">иципальном образовании </w:t>
      </w:r>
      <w:proofErr w:type="spellStart"/>
      <w:r w:rsidR="00D3289E">
        <w:rPr>
          <w:sz w:val="24"/>
          <w:szCs w:val="24"/>
        </w:rPr>
        <w:t>Яконовского</w:t>
      </w:r>
      <w:proofErr w:type="spellEnd"/>
      <w:r w:rsidR="00870891" w:rsidRPr="00165456">
        <w:rPr>
          <w:sz w:val="24"/>
          <w:szCs w:val="24"/>
        </w:rPr>
        <w:t xml:space="preserve"> сельского поселения.</w:t>
      </w:r>
    </w:p>
    <w:p w:rsidR="00870891" w:rsidRPr="00165456" w:rsidRDefault="00870891" w:rsidP="00870891">
      <w:pPr>
        <w:pStyle w:val="ConsPlusNormal"/>
        <w:ind w:firstLine="540"/>
        <w:jc w:val="both"/>
        <w:rPr>
          <w:sz w:val="24"/>
          <w:szCs w:val="24"/>
        </w:rPr>
      </w:pPr>
    </w:p>
    <w:p w:rsidR="00B956EA" w:rsidRPr="00165456" w:rsidRDefault="006A3987" w:rsidP="009D2589">
      <w:pPr>
        <w:widowControl w:val="0"/>
        <w:autoSpaceDE w:val="0"/>
        <w:autoSpaceDN w:val="0"/>
        <w:adjustRightInd w:val="0"/>
        <w:ind w:left="284" w:firstLine="426"/>
        <w:jc w:val="both"/>
        <w:rPr>
          <w:rFonts w:ascii="Arial" w:hAnsi="Arial" w:cs="Arial"/>
          <w:b/>
          <w:sz w:val="24"/>
          <w:szCs w:val="24"/>
        </w:rPr>
      </w:pPr>
      <w:r w:rsidRPr="00165456">
        <w:rPr>
          <w:rFonts w:ascii="Arial" w:hAnsi="Arial" w:cs="Arial"/>
          <w:b/>
          <w:sz w:val="24"/>
          <w:szCs w:val="24"/>
        </w:rPr>
        <w:t xml:space="preserve">Глава </w:t>
      </w:r>
      <w:r w:rsidRPr="00165456">
        <w:rPr>
          <w:rFonts w:ascii="Arial" w:hAnsi="Arial" w:cs="Arial"/>
          <w:b/>
          <w:sz w:val="24"/>
          <w:szCs w:val="24"/>
          <w:lang w:val="en-US"/>
        </w:rPr>
        <w:t>V</w:t>
      </w:r>
      <w:r w:rsidRPr="00165456">
        <w:rPr>
          <w:rFonts w:ascii="Arial" w:hAnsi="Arial" w:cs="Arial"/>
          <w:b/>
          <w:sz w:val="24"/>
          <w:szCs w:val="24"/>
        </w:rPr>
        <w:t xml:space="preserve">  Заключительные положения.</w:t>
      </w:r>
    </w:p>
    <w:p w:rsidR="006A3987" w:rsidRPr="00165456" w:rsidRDefault="006A3987" w:rsidP="009D2589">
      <w:pPr>
        <w:widowControl w:val="0"/>
        <w:autoSpaceDE w:val="0"/>
        <w:autoSpaceDN w:val="0"/>
        <w:adjustRightInd w:val="0"/>
        <w:ind w:left="284" w:firstLine="426"/>
        <w:jc w:val="both"/>
        <w:rPr>
          <w:rFonts w:ascii="Arial" w:hAnsi="Arial" w:cs="Arial"/>
          <w:b/>
          <w:sz w:val="24"/>
          <w:szCs w:val="24"/>
        </w:rPr>
      </w:pPr>
      <w:r w:rsidRPr="00165456">
        <w:rPr>
          <w:rFonts w:ascii="Arial" w:hAnsi="Arial" w:cs="Arial"/>
          <w:b/>
          <w:sz w:val="24"/>
          <w:szCs w:val="24"/>
        </w:rPr>
        <w:t>Статья 32 Передача полномочий в сфере муниципальной службы</w:t>
      </w:r>
    </w:p>
    <w:p w:rsidR="006A3987" w:rsidRPr="00165456" w:rsidRDefault="006A3987" w:rsidP="009D2589">
      <w:pPr>
        <w:pStyle w:val="a3"/>
        <w:tabs>
          <w:tab w:val="left" w:pos="1193"/>
        </w:tabs>
        <w:ind w:left="284"/>
        <w:rPr>
          <w:rFonts w:ascii="Arial" w:hAnsi="Arial" w:cs="Arial"/>
          <w:sz w:val="24"/>
          <w:szCs w:val="24"/>
        </w:rPr>
      </w:pPr>
      <w:r w:rsidRPr="00165456">
        <w:rPr>
          <w:rFonts w:ascii="Arial" w:hAnsi="Arial" w:cs="Arial"/>
          <w:sz w:val="24"/>
          <w:szCs w:val="24"/>
        </w:rPr>
        <w:t>Могут быть переданы полномочия по вопросам: определение стажа</w:t>
      </w:r>
      <w:r w:rsidRPr="00165456">
        <w:rPr>
          <w:rFonts w:ascii="Arial" w:hAnsi="Arial" w:cs="Arial"/>
          <w:sz w:val="24"/>
          <w:szCs w:val="24"/>
        </w:rPr>
        <w:br/>
        <w:t>муниципальной службы; проведение аттестации, квалификационного экзамена на присвоение классных чинов; назначение пенсии за выслугу лет к трудовой пенсии по старости (инвалидности); решение вопросов дополнительных выплат; формирование штатного расписания; вопросов по урегулированию конфликта интересов, муниципальному образованию «Торжокский район».</w:t>
      </w:r>
    </w:p>
    <w:p w:rsidR="006A3987" w:rsidRPr="00165456" w:rsidRDefault="006A3987" w:rsidP="009D2589">
      <w:pPr>
        <w:widowControl w:val="0"/>
        <w:autoSpaceDE w:val="0"/>
        <w:autoSpaceDN w:val="0"/>
        <w:adjustRightInd w:val="0"/>
        <w:ind w:left="284" w:firstLine="426"/>
        <w:jc w:val="both"/>
        <w:rPr>
          <w:rFonts w:ascii="Arial" w:hAnsi="Arial" w:cs="Arial"/>
          <w:sz w:val="24"/>
          <w:szCs w:val="24"/>
        </w:rPr>
      </w:pPr>
    </w:p>
    <w:bookmarkEnd w:id="152"/>
    <w:p w:rsidR="00B956EA" w:rsidRPr="00165456" w:rsidRDefault="00B956EA" w:rsidP="009D2589">
      <w:pPr>
        <w:widowControl w:val="0"/>
        <w:autoSpaceDE w:val="0"/>
        <w:autoSpaceDN w:val="0"/>
        <w:adjustRightInd w:val="0"/>
        <w:ind w:left="284" w:firstLine="426"/>
        <w:jc w:val="both"/>
        <w:rPr>
          <w:rFonts w:ascii="Arial" w:hAnsi="Arial" w:cs="Arial"/>
          <w:sz w:val="24"/>
          <w:szCs w:val="24"/>
        </w:rPr>
      </w:pPr>
    </w:p>
    <w:p w:rsidR="006A3987" w:rsidRPr="00165456" w:rsidRDefault="006A3987"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9D2589">
      <w:pPr>
        <w:widowControl w:val="0"/>
        <w:autoSpaceDE w:val="0"/>
        <w:autoSpaceDN w:val="0"/>
        <w:adjustRightInd w:val="0"/>
        <w:ind w:left="284" w:firstLine="426"/>
        <w:jc w:val="both"/>
        <w:rPr>
          <w:rFonts w:ascii="Arial" w:hAnsi="Arial" w:cs="Arial"/>
          <w:sz w:val="24"/>
          <w:szCs w:val="24"/>
        </w:rPr>
      </w:pPr>
    </w:p>
    <w:p w:rsidR="00E940B1" w:rsidRPr="00165456" w:rsidRDefault="00E940B1" w:rsidP="003C25A4">
      <w:pPr>
        <w:widowControl w:val="0"/>
        <w:autoSpaceDE w:val="0"/>
        <w:autoSpaceDN w:val="0"/>
        <w:adjustRightInd w:val="0"/>
        <w:jc w:val="both"/>
        <w:rPr>
          <w:rFonts w:ascii="Arial" w:hAnsi="Arial" w:cs="Arial"/>
          <w:sz w:val="24"/>
          <w:szCs w:val="24"/>
        </w:rPr>
      </w:pPr>
    </w:p>
    <w:bookmarkEnd w:id="53"/>
    <w:bookmarkEnd w:id="85"/>
    <w:bookmarkEnd w:id="136"/>
    <w:bookmarkEnd w:id="145"/>
    <w:p w:rsidR="00E940B1" w:rsidRPr="00165456" w:rsidRDefault="00E940B1" w:rsidP="00870891">
      <w:pPr>
        <w:widowControl w:val="0"/>
        <w:autoSpaceDE w:val="0"/>
        <w:autoSpaceDN w:val="0"/>
        <w:adjustRightInd w:val="0"/>
        <w:jc w:val="both"/>
        <w:rPr>
          <w:rFonts w:ascii="Arial" w:hAnsi="Arial" w:cs="Arial"/>
          <w:sz w:val="24"/>
          <w:szCs w:val="24"/>
        </w:rPr>
      </w:pPr>
    </w:p>
    <w:sectPr w:rsidR="00E940B1" w:rsidRPr="00165456" w:rsidSect="00BF4D93">
      <w:pgSz w:w="11906" w:h="16838"/>
      <w:pgMar w:top="1134"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4D2"/>
    <w:multiLevelType w:val="multilevel"/>
    <w:tmpl w:val="B33A636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95AA5"/>
    <w:multiLevelType w:val="multilevel"/>
    <w:tmpl w:val="B33A636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AF589F"/>
    <w:multiLevelType w:val="multilevel"/>
    <w:tmpl w:val="3598514C"/>
    <w:lvl w:ilvl="0">
      <w:start w:val="4"/>
      <w:numFmt w:val="decimal"/>
      <w:lvlText w:val="%1."/>
      <w:lvlJc w:val="left"/>
      <w:pPr>
        <w:ind w:left="560" w:hanging="560"/>
      </w:pPr>
      <w:rPr>
        <w:rFonts w:hint="default"/>
        <w:color w:val="auto"/>
      </w:rPr>
    </w:lvl>
    <w:lvl w:ilvl="1">
      <w:start w:val="2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73305846"/>
    <w:multiLevelType w:val="multilevel"/>
    <w:tmpl w:val="9A425DD6"/>
    <w:lvl w:ilvl="0">
      <w:start w:val="1"/>
      <w:numFmt w:val="decimal"/>
      <w:lvlText w:val="%1."/>
      <w:lvlJc w:val="left"/>
      <w:pPr>
        <w:ind w:left="360" w:hanging="360"/>
      </w:pPr>
      <w:rPr>
        <w:rFonts w:hint="default"/>
      </w:rPr>
    </w:lvl>
    <w:lvl w:ilvl="1">
      <w:start w:val="1"/>
      <w:numFmt w:val="decimal"/>
      <w:lvlText w:val="%1.%2."/>
      <w:lvlJc w:val="left"/>
      <w:pPr>
        <w:ind w:left="170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FD56F45"/>
    <w:multiLevelType w:val="hybridMultilevel"/>
    <w:tmpl w:val="EBA224FC"/>
    <w:lvl w:ilvl="0" w:tplc="623C0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7E2"/>
    <w:rsid w:val="000665CF"/>
    <w:rsid w:val="000859DF"/>
    <w:rsid w:val="000D0927"/>
    <w:rsid w:val="000D5913"/>
    <w:rsid w:val="000E2F6A"/>
    <w:rsid w:val="0013484B"/>
    <w:rsid w:val="0015538D"/>
    <w:rsid w:val="001576EE"/>
    <w:rsid w:val="001643EA"/>
    <w:rsid w:val="00165456"/>
    <w:rsid w:val="002821DC"/>
    <w:rsid w:val="002C48D6"/>
    <w:rsid w:val="002E7736"/>
    <w:rsid w:val="00302E6C"/>
    <w:rsid w:val="003347D1"/>
    <w:rsid w:val="003B31E0"/>
    <w:rsid w:val="003B6930"/>
    <w:rsid w:val="003C25A4"/>
    <w:rsid w:val="00443E19"/>
    <w:rsid w:val="00462A6E"/>
    <w:rsid w:val="00467337"/>
    <w:rsid w:val="004A051E"/>
    <w:rsid w:val="004A09DC"/>
    <w:rsid w:val="00580DBC"/>
    <w:rsid w:val="00597653"/>
    <w:rsid w:val="005D77AF"/>
    <w:rsid w:val="006750F8"/>
    <w:rsid w:val="006A3987"/>
    <w:rsid w:val="006C17E2"/>
    <w:rsid w:val="00726AC7"/>
    <w:rsid w:val="008419D6"/>
    <w:rsid w:val="008453A5"/>
    <w:rsid w:val="00870891"/>
    <w:rsid w:val="00880548"/>
    <w:rsid w:val="008B7250"/>
    <w:rsid w:val="00912A49"/>
    <w:rsid w:val="00912A84"/>
    <w:rsid w:val="009913A1"/>
    <w:rsid w:val="009A3E03"/>
    <w:rsid w:val="009B1520"/>
    <w:rsid w:val="009D2589"/>
    <w:rsid w:val="00A048C3"/>
    <w:rsid w:val="00A25F9B"/>
    <w:rsid w:val="00A27AFD"/>
    <w:rsid w:val="00A55BEC"/>
    <w:rsid w:val="00B956EA"/>
    <w:rsid w:val="00BF4D93"/>
    <w:rsid w:val="00BF6FA0"/>
    <w:rsid w:val="00C34E49"/>
    <w:rsid w:val="00CA0DC6"/>
    <w:rsid w:val="00D31201"/>
    <w:rsid w:val="00D3289E"/>
    <w:rsid w:val="00D96D15"/>
    <w:rsid w:val="00DA6377"/>
    <w:rsid w:val="00DB46CC"/>
    <w:rsid w:val="00E31442"/>
    <w:rsid w:val="00E75C20"/>
    <w:rsid w:val="00E8713F"/>
    <w:rsid w:val="00E940B1"/>
    <w:rsid w:val="00EA4177"/>
    <w:rsid w:val="00EB1B51"/>
    <w:rsid w:val="00F03827"/>
    <w:rsid w:val="00F56BB5"/>
    <w:rsid w:val="00F729AB"/>
    <w:rsid w:val="00F73507"/>
    <w:rsid w:val="00FA53C4"/>
    <w:rsid w:val="00FA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A3987"/>
    <w:pPr>
      <w:shd w:val="clear" w:color="auto" w:fill="FFFFFF"/>
      <w:spacing w:after="0" w:line="322" w:lineRule="exact"/>
      <w:ind w:firstLine="720"/>
      <w:jc w:val="both"/>
    </w:pPr>
    <w:rPr>
      <w:rFonts w:ascii="Times New Roman" w:eastAsia="Microsoft Sans Serif" w:hAnsi="Times New Roman" w:cs="Times New Roman"/>
      <w:sz w:val="28"/>
      <w:szCs w:val="28"/>
      <w:lang w:eastAsia="ru-RU"/>
    </w:rPr>
  </w:style>
  <w:style w:type="character" w:customStyle="1" w:styleId="a4">
    <w:name w:val="Основной текст Знак"/>
    <w:basedOn w:val="a0"/>
    <w:link w:val="a3"/>
    <w:semiHidden/>
    <w:rsid w:val="006A3987"/>
    <w:rPr>
      <w:rFonts w:ascii="Times New Roman" w:eastAsia="Microsoft Sans Serif" w:hAnsi="Times New Roman" w:cs="Times New Roman"/>
      <w:sz w:val="28"/>
      <w:szCs w:val="28"/>
      <w:shd w:val="clear" w:color="auto" w:fill="FFFFFF"/>
      <w:lang w:eastAsia="ru-RU"/>
    </w:rPr>
  </w:style>
  <w:style w:type="paragraph" w:customStyle="1" w:styleId="ConsPlusNormal">
    <w:name w:val="ConsPlusNormal"/>
    <w:rsid w:val="008708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A25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5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4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0064072.0" TargetMode="External"/><Relationship Id="rId18" Type="http://schemas.openxmlformats.org/officeDocument/2006/relationships/hyperlink" Target="garantF1://12064203.0" TargetMode="External"/><Relationship Id="rId26" Type="http://schemas.openxmlformats.org/officeDocument/2006/relationships/hyperlink" Target="garantF1://12036354.5402" TargetMode="External"/><Relationship Id="rId3" Type="http://schemas.openxmlformats.org/officeDocument/2006/relationships/styles" Target="styles.xml"/><Relationship Id="rId21" Type="http://schemas.openxmlformats.org/officeDocument/2006/relationships/hyperlink" Target="garantF1://12064203.0" TargetMode="External"/><Relationship Id="rId34" Type="http://schemas.openxmlformats.org/officeDocument/2006/relationships/fontTable" Target="fontTable.xml"/><Relationship Id="rId7" Type="http://schemas.openxmlformats.org/officeDocument/2006/relationships/hyperlink" Target="garantF1://16201128.0" TargetMode="External"/><Relationship Id="rId12" Type="http://schemas.openxmlformats.org/officeDocument/2006/relationships/hyperlink" Target="garantF1://12064203.1002" TargetMode="External"/><Relationship Id="rId17" Type="http://schemas.openxmlformats.org/officeDocument/2006/relationships/hyperlink" Target="garantF1://10064072.0" TargetMode="External"/><Relationship Id="rId25" Type="http://schemas.openxmlformats.org/officeDocument/2006/relationships/hyperlink" Target="garantF1://16212000.1000" TargetMode="External"/><Relationship Id="rId33" Type="http://schemas.openxmlformats.org/officeDocument/2006/relationships/hyperlink" Target="garantF1://12025268.0" TargetMode="External"/><Relationship Id="rId2" Type="http://schemas.openxmlformats.org/officeDocument/2006/relationships/numbering" Target="numbering.xml"/><Relationship Id="rId16" Type="http://schemas.openxmlformats.org/officeDocument/2006/relationships/hyperlink" Target="garantF1://12052272.1510" TargetMode="External"/><Relationship Id="rId20" Type="http://schemas.openxmlformats.org/officeDocument/2006/relationships/hyperlink" Target="garantF1://10800200.102" TargetMode="External"/><Relationship Id="rId29" Type="http://schemas.openxmlformats.org/officeDocument/2006/relationships/hyperlink" Target="garantF1://16210089.212" TargetMode="External"/><Relationship Id="rId1" Type="http://schemas.openxmlformats.org/officeDocument/2006/relationships/customXml" Target="../customXml/item1.xml"/><Relationship Id="rId6" Type="http://schemas.openxmlformats.org/officeDocument/2006/relationships/hyperlink" Target="garantF1://16225470.0" TargetMode="External"/><Relationship Id="rId11" Type="http://schemas.openxmlformats.org/officeDocument/2006/relationships/hyperlink" Target="garantF1://12064203.1001" TargetMode="External"/><Relationship Id="rId24" Type="http://schemas.openxmlformats.org/officeDocument/2006/relationships/hyperlink" Target="garantf1://10002673.0/" TargetMode="External"/><Relationship Id="rId32" Type="http://schemas.openxmlformats.org/officeDocument/2006/relationships/hyperlink" Target="garantF1://12052272.1510" TargetMode="External"/><Relationship Id="rId5" Type="http://schemas.openxmlformats.org/officeDocument/2006/relationships/webSettings" Target="webSettings.xml"/><Relationship Id="rId15" Type="http://schemas.openxmlformats.org/officeDocument/2006/relationships/hyperlink" Target="garantF1://12064203.0" TargetMode="External"/><Relationship Id="rId23" Type="http://schemas.openxmlformats.org/officeDocument/2006/relationships/hyperlink" Target="garantF1://16208029.100" TargetMode="External"/><Relationship Id="rId28" Type="http://schemas.openxmlformats.org/officeDocument/2006/relationships/hyperlink" Target="garantF1://12036354.5402" TargetMode="External"/><Relationship Id="rId36" Type="http://schemas.microsoft.com/office/2007/relationships/stylesWithEffects" Target="stylesWithEffects.xml"/><Relationship Id="rId10" Type="http://schemas.openxmlformats.org/officeDocument/2006/relationships/hyperlink" Target="garantF1://10003000.0" TargetMode="External"/><Relationship Id="rId19" Type="http://schemas.openxmlformats.org/officeDocument/2006/relationships/hyperlink" Target="garantF1://10064072.857" TargetMode="External"/><Relationship Id="rId31" Type="http://schemas.openxmlformats.org/officeDocument/2006/relationships/hyperlink" Target="garantF1://16210521.0" TargetMode="External"/><Relationship Id="rId4" Type="http://schemas.openxmlformats.org/officeDocument/2006/relationships/settings" Target="settings.xml"/><Relationship Id="rId9" Type="http://schemas.openxmlformats.org/officeDocument/2006/relationships/hyperlink" Target="garantF1://16210521.3000" TargetMode="External"/><Relationship Id="rId14" Type="http://schemas.openxmlformats.org/officeDocument/2006/relationships/hyperlink" Target="garantF1://12052272.0" TargetMode="External"/><Relationship Id="rId22" Type="http://schemas.openxmlformats.org/officeDocument/2006/relationships/hyperlink" Target="garantF1://70171682.0" TargetMode="External"/><Relationship Id="rId27" Type="http://schemas.openxmlformats.org/officeDocument/2006/relationships/hyperlink" Target="garantF1://12052272.251" TargetMode="External"/><Relationship Id="rId30" Type="http://schemas.openxmlformats.org/officeDocument/2006/relationships/hyperlink" Target="garantF1://16210521.9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5FFA-DEFF-4D96-9DD5-9ECE07F3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10639</Words>
  <Characters>60647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Яконово</cp:lastModifiedBy>
  <cp:revision>22</cp:revision>
  <cp:lastPrinted>2018-02-02T07:39:00Z</cp:lastPrinted>
  <dcterms:created xsi:type="dcterms:W3CDTF">2017-12-13T05:55:00Z</dcterms:created>
  <dcterms:modified xsi:type="dcterms:W3CDTF">2018-02-15T13:09:00Z</dcterms:modified>
</cp:coreProperties>
</file>